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4C" w:rsidRDefault="004B5B4C" w:rsidP="004B5B4C">
      <w:pPr>
        <w:widowControl/>
        <w:shd w:val="clear" w:color="auto" w:fill="FFFFFF"/>
        <w:jc w:val="left"/>
        <w:rPr>
          <w:rFonts w:ascii="华文中宋" w:eastAsia="华文中宋" w:hAnsi="华文中宋" w:cs="宋体"/>
          <w:color w:val="333333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color w:val="333333"/>
          <w:kern w:val="0"/>
          <w:sz w:val="32"/>
          <w:szCs w:val="32"/>
        </w:rPr>
        <w:t xml:space="preserve">附件：      </w:t>
      </w:r>
    </w:p>
    <w:p w:rsidR="004B5B4C" w:rsidRPr="00C206D3" w:rsidRDefault="004B5B4C" w:rsidP="004B5B4C">
      <w:pPr>
        <w:widowControl/>
        <w:shd w:val="clear" w:color="auto" w:fill="FFFFFF"/>
        <w:jc w:val="center"/>
        <w:rPr>
          <w:rFonts w:ascii="华文中宋" w:eastAsia="华文中宋" w:hAnsi="华文中宋" w:cs="宋体"/>
          <w:color w:val="333333"/>
          <w:kern w:val="0"/>
          <w:sz w:val="32"/>
          <w:szCs w:val="32"/>
        </w:rPr>
      </w:pPr>
      <w:r w:rsidRPr="00C206D3">
        <w:rPr>
          <w:rFonts w:ascii="华文中宋" w:eastAsia="华文中宋" w:hAnsi="华文中宋" w:cs="宋体" w:hint="eastAsia"/>
          <w:color w:val="333333"/>
          <w:kern w:val="0"/>
          <w:sz w:val="32"/>
          <w:szCs w:val="32"/>
        </w:rPr>
        <w:t>分年级错时错峰上下课时间安排</w:t>
      </w:r>
    </w:p>
    <w:p w:rsidR="004B5B4C" w:rsidRDefault="004B5B4C" w:rsidP="004B5B4C">
      <w:pPr>
        <w:widowControl/>
        <w:shd w:val="clear" w:color="auto" w:fill="FFFFFF"/>
        <w:jc w:val="left"/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</w:pPr>
      <w:r w:rsidRPr="00C206D3">
        <w:rPr>
          <w:rFonts w:ascii="Helvetica" w:eastAsia="宋体" w:hAnsi="Helvetica" w:cs="宋体" w:hint="eastAsia"/>
          <w:b/>
          <w:bCs/>
          <w:color w:val="333333"/>
          <w:kern w:val="0"/>
          <w:sz w:val="24"/>
          <w:szCs w:val="24"/>
        </w:rPr>
        <w:t>201</w:t>
      </w:r>
      <w:r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  <w:t>7</w:t>
      </w:r>
      <w:r w:rsidRPr="00C206D3">
        <w:rPr>
          <w:rFonts w:ascii="Helvetica" w:eastAsia="宋体" w:hAnsi="Helvetica" w:cs="宋体" w:hint="eastAsia"/>
          <w:b/>
          <w:bCs/>
          <w:color w:val="333333"/>
          <w:kern w:val="0"/>
          <w:sz w:val="24"/>
          <w:szCs w:val="24"/>
        </w:rPr>
        <w:t>级</w:t>
      </w:r>
      <w:r w:rsidR="00EC2846" w:rsidRPr="00C206D3">
        <w:rPr>
          <w:rFonts w:ascii="Helvetica" w:eastAsia="宋体" w:hAnsi="Helvetica" w:cs="宋体" w:hint="eastAsia"/>
          <w:b/>
          <w:bCs/>
          <w:color w:val="333333"/>
          <w:kern w:val="0"/>
          <w:sz w:val="24"/>
          <w:szCs w:val="24"/>
        </w:rPr>
        <w:t>（</w:t>
      </w:r>
      <w:r w:rsidR="00EC2846" w:rsidRPr="00C206D3">
        <w:rPr>
          <w:rFonts w:ascii="Helvetica" w:eastAsia="宋体" w:hAnsi="Helvetica" w:cs="宋体" w:hint="eastAsia"/>
          <w:b/>
          <w:bCs/>
          <w:color w:val="333333"/>
          <w:kern w:val="0"/>
          <w:sz w:val="24"/>
          <w:szCs w:val="24"/>
        </w:rPr>
        <w:t>2016</w:t>
      </w:r>
      <w:r w:rsidR="00EC2846">
        <w:rPr>
          <w:rFonts w:ascii="Helvetica" w:eastAsia="宋体" w:hAnsi="Helvetica" w:cs="宋体" w:hint="eastAsia"/>
          <w:b/>
          <w:bCs/>
          <w:color w:val="333333"/>
          <w:kern w:val="0"/>
          <w:sz w:val="24"/>
          <w:szCs w:val="24"/>
        </w:rPr>
        <w:t>级</w:t>
      </w:r>
      <w:r w:rsidR="00EC2846" w:rsidRPr="00C206D3">
        <w:rPr>
          <w:rFonts w:ascii="Helvetica" w:eastAsia="宋体" w:hAnsi="Helvetica" w:cs="宋体" w:hint="eastAsia"/>
          <w:b/>
          <w:bCs/>
          <w:color w:val="333333"/>
          <w:kern w:val="0"/>
          <w:sz w:val="24"/>
          <w:szCs w:val="24"/>
        </w:rPr>
        <w:t>）</w:t>
      </w:r>
      <w:r w:rsidRPr="00C206D3"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  <w:t>课表</w:t>
      </w:r>
      <w:r w:rsidRPr="00C206D3">
        <w:rPr>
          <w:rFonts w:ascii="Helvetica" w:eastAsia="宋体" w:hAnsi="Helvetica" w:cs="宋体" w:hint="eastAsia"/>
          <w:b/>
          <w:bCs/>
          <w:color w:val="333333"/>
          <w:kern w:val="0"/>
          <w:sz w:val="24"/>
          <w:szCs w:val="24"/>
        </w:rPr>
        <w:t>时间安排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474"/>
        <w:gridCol w:w="1270"/>
        <w:gridCol w:w="3994"/>
      </w:tblGrid>
      <w:tr w:rsidR="004B5B4C" w:rsidRPr="00C206D3" w:rsidTr="00D7124D">
        <w:trPr>
          <w:tblHeader/>
        </w:trPr>
        <w:tc>
          <w:tcPr>
            <w:tcW w:w="93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  <w:t>日时段</w:t>
            </w:r>
          </w:p>
        </w:tc>
        <w:tc>
          <w:tcPr>
            <w:tcW w:w="88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  <w:t>大节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  <w:t>节次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  <w:t>起止时间</w:t>
            </w:r>
          </w:p>
        </w:tc>
      </w:tr>
      <w:tr w:rsidR="004B5B4C" w:rsidRPr="00C206D3" w:rsidTr="00D7124D">
        <w:tc>
          <w:tcPr>
            <w:tcW w:w="936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889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0至 08: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936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09: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936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1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936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1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936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889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14: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936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15: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936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1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936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0至 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936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晚上</w:t>
            </w:r>
          </w:p>
        </w:tc>
        <w:tc>
          <w:tcPr>
            <w:tcW w:w="889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19:00 至 19:50</w:t>
            </w:r>
          </w:p>
        </w:tc>
      </w:tr>
      <w:tr w:rsidR="004B5B4C" w:rsidRPr="00C206D3" w:rsidTr="00D7124D">
        <w:tc>
          <w:tcPr>
            <w:tcW w:w="936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20:00 至 20:50</w:t>
            </w:r>
          </w:p>
        </w:tc>
      </w:tr>
    </w:tbl>
    <w:p w:rsidR="004B5B4C" w:rsidRDefault="004B5B4C" w:rsidP="004B5B4C">
      <w:pPr>
        <w:widowControl/>
        <w:shd w:val="clear" w:color="auto" w:fill="FFFFFF"/>
        <w:jc w:val="left"/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</w:pPr>
      <w:r w:rsidRPr="00C206D3">
        <w:rPr>
          <w:rFonts w:ascii="Helvetica" w:eastAsia="宋体" w:hAnsi="Helvetica" w:cs="宋体" w:hint="eastAsia"/>
          <w:b/>
          <w:bCs/>
          <w:color w:val="333333"/>
          <w:kern w:val="0"/>
          <w:sz w:val="24"/>
          <w:szCs w:val="24"/>
        </w:rPr>
        <w:t>2018</w:t>
      </w:r>
      <w:r w:rsidRPr="00C206D3">
        <w:rPr>
          <w:rFonts w:ascii="Helvetica" w:eastAsia="宋体" w:hAnsi="Helvetica" w:cs="宋体" w:hint="eastAsia"/>
          <w:b/>
          <w:bCs/>
          <w:color w:val="333333"/>
          <w:kern w:val="0"/>
          <w:sz w:val="24"/>
          <w:szCs w:val="24"/>
        </w:rPr>
        <w:t>级</w:t>
      </w:r>
      <w:r w:rsidRPr="00C206D3"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  <w:t>课表</w:t>
      </w:r>
      <w:r w:rsidRPr="00C206D3">
        <w:rPr>
          <w:rFonts w:ascii="Helvetica" w:eastAsia="宋体" w:hAnsi="Helvetica" w:cs="宋体" w:hint="eastAsia"/>
          <w:b/>
          <w:bCs/>
          <w:color w:val="333333"/>
          <w:kern w:val="0"/>
          <w:sz w:val="24"/>
          <w:szCs w:val="24"/>
        </w:rPr>
        <w:t>时间安排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474"/>
        <w:gridCol w:w="1270"/>
        <w:gridCol w:w="3994"/>
      </w:tblGrid>
      <w:tr w:rsidR="004B5B4C" w:rsidRPr="00C206D3" w:rsidTr="00D7124D">
        <w:trPr>
          <w:tblHeader/>
        </w:trPr>
        <w:tc>
          <w:tcPr>
            <w:tcW w:w="93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  <w:t>日时段</w:t>
            </w:r>
          </w:p>
        </w:tc>
        <w:tc>
          <w:tcPr>
            <w:tcW w:w="88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  <w:t>大节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  <w:t>节次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  <w:t>起止时间</w:t>
            </w:r>
          </w:p>
        </w:tc>
      </w:tr>
      <w:tr w:rsidR="004B5B4C" w:rsidRPr="00C206D3" w:rsidTr="00D7124D">
        <w:tc>
          <w:tcPr>
            <w:tcW w:w="936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889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0至 08: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936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09: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936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11: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936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1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936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889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14: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936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15: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936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1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936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0至 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936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晚上</w:t>
            </w:r>
          </w:p>
        </w:tc>
        <w:tc>
          <w:tcPr>
            <w:tcW w:w="889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19:00 至 19:50</w:t>
            </w:r>
          </w:p>
        </w:tc>
      </w:tr>
      <w:tr w:rsidR="004B5B4C" w:rsidRPr="00C206D3" w:rsidTr="00D7124D">
        <w:tc>
          <w:tcPr>
            <w:tcW w:w="936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20:00 至 20:50</w:t>
            </w:r>
          </w:p>
        </w:tc>
      </w:tr>
    </w:tbl>
    <w:p w:rsidR="004B5B4C" w:rsidRPr="00C206D3" w:rsidRDefault="004B5B4C" w:rsidP="004B5B4C">
      <w:pPr>
        <w:widowControl/>
        <w:shd w:val="clear" w:color="auto" w:fill="FFFFFF"/>
        <w:jc w:val="left"/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</w:pPr>
    </w:p>
    <w:p w:rsidR="004B5B4C" w:rsidRDefault="004B5B4C" w:rsidP="004B5B4C">
      <w:pPr>
        <w:widowControl/>
        <w:shd w:val="clear" w:color="auto" w:fill="FFFFFF"/>
        <w:jc w:val="left"/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</w:pPr>
      <w:r w:rsidRPr="00C206D3">
        <w:rPr>
          <w:rFonts w:ascii="Helvetica" w:eastAsia="宋体" w:hAnsi="Helvetica" w:cs="宋体" w:hint="eastAsia"/>
          <w:b/>
          <w:bCs/>
          <w:color w:val="333333"/>
          <w:kern w:val="0"/>
          <w:sz w:val="24"/>
          <w:szCs w:val="24"/>
        </w:rPr>
        <w:lastRenderedPageBreak/>
        <w:t>201</w:t>
      </w:r>
      <w:r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  <w:t>9</w:t>
      </w:r>
      <w:r w:rsidRPr="00C206D3">
        <w:rPr>
          <w:rFonts w:ascii="Helvetica" w:eastAsia="宋体" w:hAnsi="Helvetica" w:cs="宋体" w:hint="eastAsia"/>
          <w:b/>
          <w:bCs/>
          <w:color w:val="333333"/>
          <w:kern w:val="0"/>
          <w:sz w:val="24"/>
          <w:szCs w:val="24"/>
        </w:rPr>
        <w:t>级和</w:t>
      </w:r>
      <w:r w:rsidRPr="00C206D3">
        <w:rPr>
          <w:rFonts w:ascii="Helvetica" w:eastAsia="宋体" w:hAnsi="Helvetica" w:cs="宋体" w:hint="eastAsia"/>
          <w:b/>
          <w:bCs/>
          <w:color w:val="333333"/>
          <w:kern w:val="0"/>
          <w:sz w:val="24"/>
          <w:szCs w:val="24"/>
        </w:rPr>
        <w:t>2020</w:t>
      </w:r>
      <w:r w:rsidRPr="00C206D3">
        <w:rPr>
          <w:rFonts w:ascii="Helvetica" w:eastAsia="宋体" w:hAnsi="Helvetica" w:cs="宋体" w:hint="eastAsia"/>
          <w:b/>
          <w:bCs/>
          <w:color w:val="333333"/>
          <w:kern w:val="0"/>
          <w:sz w:val="24"/>
          <w:szCs w:val="24"/>
        </w:rPr>
        <w:t>级</w:t>
      </w:r>
      <w:r w:rsidRPr="00C206D3"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  <w:t>课表</w:t>
      </w:r>
      <w:r w:rsidRPr="00C206D3">
        <w:rPr>
          <w:rFonts w:ascii="Helvetica" w:eastAsia="宋体" w:hAnsi="Helvetica" w:cs="宋体" w:hint="eastAsia"/>
          <w:b/>
          <w:bCs/>
          <w:color w:val="333333"/>
          <w:kern w:val="0"/>
          <w:sz w:val="24"/>
          <w:szCs w:val="24"/>
        </w:rPr>
        <w:t>时间安排</w:t>
      </w:r>
    </w:p>
    <w:p w:rsidR="004B5B4C" w:rsidRPr="00C206D3" w:rsidRDefault="004B5B4C" w:rsidP="004B5B4C">
      <w:pPr>
        <w:widowControl/>
        <w:shd w:val="clear" w:color="auto" w:fill="FFFFFF"/>
        <w:jc w:val="left"/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333"/>
        <w:gridCol w:w="1270"/>
        <w:gridCol w:w="3994"/>
      </w:tblGrid>
      <w:tr w:rsidR="004B5B4C" w:rsidRPr="00C206D3" w:rsidTr="00D7124D">
        <w:trPr>
          <w:tblHeader/>
        </w:trPr>
        <w:tc>
          <w:tcPr>
            <w:tcW w:w="1021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  <w:t>日时段</w:t>
            </w:r>
          </w:p>
        </w:tc>
        <w:tc>
          <w:tcPr>
            <w:tcW w:w="804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  <w:t>大节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  <w:t>节次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  <w:t>起止时间</w:t>
            </w:r>
          </w:p>
        </w:tc>
      </w:tr>
      <w:tr w:rsidR="004B5B4C" w:rsidRPr="00C206D3" w:rsidTr="00D7124D">
        <w:tc>
          <w:tcPr>
            <w:tcW w:w="1021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804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0至 08: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1021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09: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1021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11: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1021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1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1021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804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1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1021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1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1021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1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1021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0至 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D7124D">
        <w:tc>
          <w:tcPr>
            <w:tcW w:w="1021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晚上</w:t>
            </w:r>
          </w:p>
        </w:tc>
        <w:tc>
          <w:tcPr>
            <w:tcW w:w="804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19:00 至 19:50</w:t>
            </w:r>
          </w:p>
        </w:tc>
      </w:tr>
      <w:tr w:rsidR="004B5B4C" w:rsidRPr="00C206D3" w:rsidTr="00D7124D">
        <w:tc>
          <w:tcPr>
            <w:tcW w:w="1021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20:00 至 20:50</w:t>
            </w:r>
          </w:p>
        </w:tc>
      </w:tr>
    </w:tbl>
    <w:p w:rsidR="004B5B4C" w:rsidRPr="00C206D3" w:rsidRDefault="004B5B4C" w:rsidP="004B5B4C">
      <w:pPr>
        <w:widowControl/>
        <w:shd w:val="clear" w:color="auto" w:fill="FFFFFF"/>
        <w:jc w:val="left"/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</w:pPr>
    </w:p>
    <w:p w:rsidR="00E11C8A" w:rsidRDefault="00E11C8A"/>
    <w:sectPr w:rsidR="00E11C8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A2E" w:rsidRDefault="00F92A2E">
      <w:r>
        <w:separator/>
      </w:r>
    </w:p>
  </w:endnote>
  <w:endnote w:type="continuationSeparator" w:id="0">
    <w:p w:rsidR="00F92A2E" w:rsidRDefault="00F9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13647"/>
      <w:docPartObj>
        <w:docPartGallery w:val="Page Numbers (Bottom of Page)"/>
        <w:docPartUnique/>
      </w:docPartObj>
    </w:sdtPr>
    <w:sdtEndPr/>
    <w:sdtContent>
      <w:p w:rsidR="005C7061" w:rsidRDefault="00F92A2E">
        <w:pPr>
          <w:pStyle w:val="a3"/>
          <w:jc w:val="center"/>
        </w:pPr>
      </w:p>
      <w:p w:rsidR="005C7061" w:rsidRDefault="004B5B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846" w:rsidRPr="00EC2846">
          <w:rPr>
            <w:noProof/>
            <w:lang w:val="zh-CN"/>
          </w:rPr>
          <w:t>2</w:t>
        </w:r>
        <w:r>
          <w:fldChar w:fldCharType="end"/>
        </w:r>
      </w:p>
    </w:sdtContent>
  </w:sdt>
  <w:p w:rsidR="005C7061" w:rsidRDefault="00F92A2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A2E" w:rsidRDefault="00F92A2E">
      <w:r>
        <w:separator/>
      </w:r>
    </w:p>
  </w:footnote>
  <w:footnote w:type="continuationSeparator" w:id="0">
    <w:p w:rsidR="00F92A2E" w:rsidRDefault="00F92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4C"/>
    <w:rsid w:val="004B5B4C"/>
    <w:rsid w:val="00E11C8A"/>
    <w:rsid w:val="00EC2846"/>
    <w:rsid w:val="00F9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050CC-163C-4566-823C-113F21D3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B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B5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B5B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2020-09-04T08:59:00Z</dcterms:created>
  <dcterms:modified xsi:type="dcterms:W3CDTF">2020-09-04T09:17:00Z</dcterms:modified>
</cp:coreProperties>
</file>