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01" w:rsidRDefault="00CC1886">
      <w:pPr>
        <w:spacing w:afterLines="50" w:after="156" w:line="360" w:lineRule="auto"/>
        <w:jc w:val="center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2020</w:t>
      </w:r>
      <w:r>
        <w:rPr>
          <w:rFonts w:ascii="宋体" w:hAnsi="宋体" w:hint="eastAsia"/>
          <w:b/>
          <w:bCs/>
          <w:sz w:val="30"/>
          <w:szCs w:val="30"/>
        </w:rPr>
        <w:t>届</w:t>
      </w:r>
      <w:r>
        <w:rPr>
          <w:rFonts w:ascii="宋体" w:hAnsi="宋体" w:hint="eastAsia"/>
          <w:b/>
          <w:bCs/>
          <w:sz w:val="30"/>
          <w:szCs w:val="30"/>
        </w:rPr>
        <w:t>毕业生教学工作时间安排表（</w:t>
      </w:r>
      <w:r>
        <w:rPr>
          <w:rFonts w:ascii="宋体" w:hAnsi="宋体"/>
          <w:b/>
          <w:bCs/>
          <w:sz w:val="30"/>
          <w:szCs w:val="30"/>
        </w:rPr>
        <w:t>9</w:t>
      </w:r>
      <w:r>
        <w:rPr>
          <w:rFonts w:ascii="宋体" w:hAnsi="宋体" w:hint="eastAsia"/>
          <w:b/>
          <w:bCs/>
          <w:sz w:val="30"/>
          <w:szCs w:val="30"/>
        </w:rPr>
        <w:t>周</w:t>
      </w:r>
      <w:r>
        <w:rPr>
          <w:rFonts w:ascii="宋体" w:hAnsi="宋体"/>
          <w:b/>
          <w:bCs/>
          <w:sz w:val="30"/>
          <w:szCs w:val="30"/>
        </w:rPr>
        <w:t>—20</w:t>
      </w:r>
      <w:r>
        <w:rPr>
          <w:rFonts w:ascii="宋体" w:hAnsi="宋体" w:hint="eastAsia"/>
          <w:b/>
          <w:bCs/>
          <w:sz w:val="30"/>
          <w:szCs w:val="30"/>
        </w:rPr>
        <w:t>周）</w:t>
      </w:r>
    </w:p>
    <w:tbl>
      <w:tblPr>
        <w:tblW w:w="14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148"/>
        <w:gridCol w:w="7"/>
        <w:gridCol w:w="7"/>
        <w:gridCol w:w="3440"/>
        <w:gridCol w:w="7000"/>
        <w:gridCol w:w="2176"/>
      </w:tblGrid>
      <w:tr w:rsidR="005C1901">
        <w:trPr>
          <w:trHeight w:val="302"/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148" w:type="dxa"/>
          </w:tcPr>
          <w:p w:rsidR="005C1901" w:rsidRDefault="00CC188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周次</w:t>
            </w:r>
          </w:p>
        </w:tc>
        <w:tc>
          <w:tcPr>
            <w:tcW w:w="3454" w:type="dxa"/>
            <w:gridSpan w:val="3"/>
            <w:vAlign w:val="center"/>
          </w:tcPr>
          <w:p w:rsidR="005C1901" w:rsidRDefault="00CC188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完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成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时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7000" w:type="dxa"/>
            <w:vAlign w:val="center"/>
          </w:tcPr>
          <w:p w:rsidR="005C1901" w:rsidRDefault="00CC1886">
            <w:pPr>
              <w:spacing w:line="360" w:lineRule="auto"/>
              <w:ind w:leftChars="-26" w:left="-55" w:firstLineChars="20" w:firstLine="4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内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容</w:t>
            </w:r>
          </w:p>
        </w:tc>
        <w:tc>
          <w:tcPr>
            <w:tcW w:w="2176" w:type="dxa"/>
            <w:vAlign w:val="center"/>
          </w:tcPr>
          <w:p w:rsidR="005C1901" w:rsidRDefault="00CC188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责任单位</w:t>
            </w:r>
          </w:p>
        </w:tc>
      </w:tr>
      <w:tr w:rsidR="005C1901">
        <w:trPr>
          <w:trHeight w:val="437"/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9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周五（</w:t>
            </w:r>
            <w:r>
              <w:t xml:space="preserve"> 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日）</w:t>
            </w:r>
          </w:p>
        </w:tc>
        <w:tc>
          <w:tcPr>
            <w:tcW w:w="7000" w:type="dxa"/>
            <w:vAlign w:val="center"/>
          </w:tcPr>
          <w:p w:rsidR="005C1901" w:rsidRDefault="00CC1886">
            <w:pPr>
              <w:spacing w:line="300" w:lineRule="auto"/>
            </w:pPr>
            <w:r>
              <w:rPr>
                <w:rFonts w:hint="eastAsia"/>
              </w:rPr>
              <w:t>完成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届毕业生学分成绩核对</w:t>
            </w:r>
          </w:p>
        </w:tc>
        <w:tc>
          <w:tcPr>
            <w:tcW w:w="2176" w:type="dxa"/>
            <w:vAlign w:val="center"/>
          </w:tcPr>
          <w:p w:rsidR="005C1901" w:rsidRDefault="00CC1886" w:rsidP="0046232A">
            <w:pPr>
              <w:spacing w:line="360" w:lineRule="auto"/>
            </w:pPr>
            <w:r>
              <w:rPr>
                <w:rFonts w:hint="eastAsia"/>
              </w:rPr>
              <w:t>学院</w:t>
            </w:r>
          </w:p>
        </w:tc>
      </w:tr>
      <w:tr w:rsidR="005C1901">
        <w:trPr>
          <w:trHeight w:val="437"/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10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周四（</w:t>
            </w:r>
            <w:r>
              <w:t xml:space="preserve"> 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日）</w:t>
            </w:r>
          </w:p>
        </w:tc>
        <w:tc>
          <w:tcPr>
            <w:tcW w:w="7000" w:type="dxa"/>
            <w:vAlign w:val="center"/>
          </w:tcPr>
          <w:p w:rsidR="005C1901" w:rsidRDefault="00CC1886">
            <w:pPr>
              <w:spacing w:line="300" w:lineRule="auto"/>
            </w:pPr>
            <w:r>
              <w:rPr>
                <w:rFonts w:hint="eastAsia"/>
              </w:rPr>
              <w:t>生成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届专科、专升本学生不合格名单</w:t>
            </w:r>
          </w:p>
        </w:tc>
        <w:tc>
          <w:tcPr>
            <w:tcW w:w="2176" w:type="dxa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教务处</w:t>
            </w:r>
          </w:p>
        </w:tc>
      </w:tr>
      <w:tr w:rsidR="005C1901">
        <w:trPr>
          <w:trHeight w:val="437"/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11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周五（</w:t>
            </w:r>
            <w:r>
              <w:t xml:space="preserve"> 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日）</w:t>
            </w:r>
          </w:p>
        </w:tc>
        <w:tc>
          <w:tcPr>
            <w:tcW w:w="7000" w:type="dxa"/>
            <w:vAlign w:val="center"/>
          </w:tcPr>
          <w:p w:rsidR="005C1901" w:rsidRDefault="00CC1886">
            <w:pPr>
              <w:spacing w:line="300" w:lineRule="auto"/>
            </w:pPr>
            <w:r>
              <w:rPr>
                <w:rFonts w:hint="eastAsia"/>
              </w:rPr>
              <w:t>汇总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届毕业生审核标准</w:t>
            </w:r>
          </w:p>
        </w:tc>
        <w:tc>
          <w:tcPr>
            <w:tcW w:w="2176" w:type="dxa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教务处</w:t>
            </w:r>
          </w:p>
        </w:tc>
      </w:tr>
      <w:tr w:rsidR="005C1901">
        <w:trPr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13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周一至周五（</w:t>
            </w:r>
            <w:r>
              <w:t>5</w:t>
            </w:r>
            <w:r>
              <w:rPr>
                <w:rFonts w:hint="eastAsia"/>
              </w:rPr>
              <w:t>月</w:t>
            </w:r>
            <w:r>
              <w:t>2</w:t>
            </w:r>
            <w:r>
              <w:rPr>
                <w:rFonts w:hint="eastAsia"/>
              </w:rPr>
              <w:t>5</w:t>
            </w:r>
            <w:r>
              <w:t>-2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日）</w:t>
            </w:r>
          </w:p>
        </w:tc>
        <w:tc>
          <w:tcPr>
            <w:tcW w:w="7000" w:type="dxa"/>
            <w:vAlign w:val="center"/>
          </w:tcPr>
          <w:p w:rsidR="005C1901" w:rsidRDefault="00CC1886">
            <w:r>
              <w:rPr>
                <w:rFonts w:hint="eastAsia"/>
              </w:rPr>
              <w:t>毕业生以班为单位收齐学生证，加盖“毕业留念”章</w:t>
            </w:r>
          </w:p>
        </w:tc>
        <w:tc>
          <w:tcPr>
            <w:tcW w:w="2176" w:type="dxa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学院</w:t>
            </w:r>
          </w:p>
        </w:tc>
      </w:tr>
      <w:tr w:rsidR="005C1901">
        <w:trPr>
          <w:trHeight w:val="437"/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15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周二（</w:t>
            </w:r>
            <w: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日）之前</w:t>
            </w:r>
          </w:p>
        </w:tc>
        <w:tc>
          <w:tcPr>
            <w:tcW w:w="7000" w:type="dxa"/>
            <w:vAlign w:val="center"/>
          </w:tcPr>
          <w:p w:rsidR="005C1901" w:rsidRDefault="00CC1886">
            <w:pPr>
              <w:spacing w:line="300" w:lineRule="auto"/>
            </w:pPr>
            <w:r>
              <w:rPr>
                <w:rFonts w:hint="eastAsia"/>
              </w:rPr>
              <w:t>学院上报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届毕业生</w:t>
            </w:r>
            <w:r>
              <w:rPr>
                <w:rFonts w:hint="eastAsia"/>
              </w:rPr>
              <w:t>各类考试的成绩</w:t>
            </w:r>
          </w:p>
        </w:tc>
        <w:tc>
          <w:tcPr>
            <w:tcW w:w="2176" w:type="dxa"/>
            <w:vAlign w:val="center"/>
          </w:tcPr>
          <w:p w:rsidR="005C1901" w:rsidRDefault="00CC1886" w:rsidP="008D3D4C">
            <w:pPr>
              <w:spacing w:line="360" w:lineRule="auto"/>
            </w:pPr>
            <w:r>
              <w:rPr>
                <w:rFonts w:hint="eastAsia"/>
              </w:rPr>
              <w:t>学院</w:t>
            </w:r>
          </w:p>
        </w:tc>
      </w:tr>
      <w:tr w:rsidR="005C1901">
        <w:trPr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5C1901" w:rsidRDefault="00CC1886">
            <w:pPr>
              <w:spacing w:line="300" w:lineRule="auto"/>
              <w:jc w:val="center"/>
            </w:pPr>
            <w:r>
              <w:rPr>
                <w:rFonts w:hint="eastAsia"/>
              </w:rPr>
              <w:t>第</w:t>
            </w:r>
            <w:r>
              <w:t>15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 w:rsidR="005C1901" w:rsidRDefault="00CC1886">
            <w:pPr>
              <w:spacing w:line="300" w:lineRule="auto"/>
            </w:pPr>
            <w:r>
              <w:rPr>
                <w:rFonts w:hint="eastAsia"/>
              </w:rPr>
              <w:t>周五（</w:t>
            </w:r>
            <w: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日）之前</w:t>
            </w:r>
          </w:p>
        </w:tc>
        <w:tc>
          <w:tcPr>
            <w:tcW w:w="7000" w:type="dxa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整理成绩和学分，进行毕业资格预审</w:t>
            </w:r>
          </w:p>
        </w:tc>
        <w:tc>
          <w:tcPr>
            <w:tcW w:w="2176" w:type="dxa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教务处</w:t>
            </w:r>
          </w:p>
        </w:tc>
      </w:tr>
      <w:tr w:rsidR="005C1901">
        <w:trPr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5C1901" w:rsidRPr="0046232A" w:rsidRDefault="00CC1886">
            <w:pPr>
              <w:spacing w:line="360" w:lineRule="auto"/>
              <w:jc w:val="center"/>
              <w:rPr>
                <w:highlight w:val="yellow"/>
              </w:rPr>
            </w:pPr>
            <w:r w:rsidRPr="0046232A">
              <w:rPr>
                <w:rFonts w:hint="eastAsia"/>
                <w:highlight w:val="yellow"/>
              </w:rPr>
              <w:t>第</w:t>
            </w:r>
            <w:r w:rsidRPr="0046232A">
              <w:rPr>
                <w:highlight w:val="yellow"/>
              </w:rPr>
              <w:t>15</w:t>
            </w:r>
            <w:r w:rsidRPr="0046232A">
              <w:rPr>
                <w:rFonts w:hint="eastAsia"/>
                <w:highlight w:val="yellow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 w:rsidR="005C1901" w:rsidRPr="0046232A" w:rsidRDefault="00CC1886">
            <w:pPr>
              <w:spacing w:line="360" w:lineRule="auto"/>
              <w:rPr>
                <w:highlight w:val="yellow"/>
              </w:rPr>
            </w:pPr>
            <w:r w:rsidRPr="0046232A">
              <w:rPr>
                <w:rFonts w:hint="eastAsia"/>
                <w:highlight w:val="yellow"/>
              </w:rPr>
              <w:t>周五（</w:t>
            </w:r>
            <w:r w:rsidRPr="0046232A">
              <w:rPr>
                <w:highlight w:val="yellow"/>
              </w:rPr>
              <w:t>6</w:t>
            </w:r>
            <w:r w:rsidRPr="0046232A">
              <w:rPr>
                <w:rFonts w:hint="eastAsia"/>
                <w:highlight w:val="yellow"/>
              </w:rPr>
              <w:t>月</w:t>
            </w:r>
            <w:r w:rsidRPr="0046232A">
              <w:rPr>
                <w:rFonts w:hint="eastAsia"/>
                <w:highlight w:val="yellow"/>
              </w:rPr>
              <w:t>12</w:t>
            </w:r>
            <w:r w:rsidRPr="0046232A">
              <w:rPr>
                <w:rFonts w:hint="eastAsia"/>
                <w:highlight w:val="yellow"/>
              </w:rPr>
              <w:t>日）</w:t>
            </w:r>
          </w:p>
        </w:tc>
        <w:tc>
          <w:tcPr>
            <w:tcW w:w="7000" w:type="dxa"/>
            <w:vAlign w:val="center"/>
          </w:tcPr>
          <w:p w:rsidR="005C1901" w:rsidRPr="0046232A" w:rsidRDefault="00CC1886">
            <w:pPr>
              <w:spacing w:line="360" w:lineRule="auto"/>
              <w:rPr>
                <w:highlight w:val="yellow"/>
              </w:rPr>
            </w:pPr>
            <w:r w:rsidRPr="0046232A">
              <w:rPr>
                <w:rFonts w:hint="eastAsia"/>
                <w:highlight w:val="yellow"/>
              </w:rPr>
              <w:t>发布毕业资格预审表</w:t>
            </w:r>
          </w:p>
        </w:tc>
        <w:tc>
          <w:tcPr>
            <w:tcW w:w="2176" w:type="dxa"/>
            <w:vAlign w:val="center"/>
          </w:tcPr>
          <w:p w:rsidR="005C1901" w:rsidRDefault="00CC1886" w:rsidP="0046232A">
            <w:pPr>
              <w:spacing w:line="360" w:lineRule="auto"/>
            </w:pPr>
            <w:r>
              <w:rPr>
                <w:rFonts w:hint="eastAsia"/>
              </w:rPr>
              <w:t>教务处、</w:t>
            </w:r>
            <w:r>
              <w:rPr>
                <w:rFonts w:hint="eastAsia"/>
              </w:rPr>
              <w:t>学院</w:t>
            </w:r>
          </w:p>
        </w:tc>
      </w:tr>
      <w:tr w:rsidR="005C1901">
        <w:trPr>
          <w:trHeight w:val="617"/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155" w:type="dxa"/>
            <w:gridSpan w:val="2"/>
            <w:vAlign w:val="center"/>
          </w:tcPr>
          <w:p w:rsidR="005C1901" w:rsidRPr="0046232A" w:rsidRDefault="00CC1886">
            <w:pPr>
              <w:spacing w:line="360" w:lineRule="auto"/>
              <w:jc w:val="center"/>
              <w:rPr>
                <w:highlight w:val="yellow"/>
              </w:rPr>
            </w:pPr>
            <w:r w:rsidRPr="0046232A">
              <w:rPr>
                <w:rFonts w:hint="eastAsia"/>
                <w:highlight w:val="yellow"/>
              </w:rPr>
              <w:t>第</w:t>
            </w:r>
            <w:r w:rsidRPr="0046232A">
              <w:rPr>
                <w:highlight w:val="yellow"/>
              </w:rPr>
              <w:t>15</w:t>
            </w:r>
            <w:r w:rsidRPr="0046232A">
              <w:rPr>
                <w:rFonts w:hint="eastAsia"/>
                <w:highlight w:val="yellow"/>
              </w:rPr>
              <w:t>周</w:t>
            </w:r>
          </w:p>
        </w:tc>
        <w:tc>
          <w:tcPr>
            <w:tcW w:w="3447" w:type="dxa"/>
            <w:gridSpan w:val="2"/>
            <w:vAlign w:val="center"/>
          </w:tcPr>
          <w:p w:rsidR="005C1901" w:rsidRPr="0046232A" w:rsidRDefault="00CC1886">
            <w:pPr>
              <w:spacing w:line="360" w:lineRule="auto"/>
              <w:rPr>
                <w:highlight w:val="yellow"/>
              </w:rPr>
            </w:pPr>
            <w:r w:rsidRPr="0046232A">
              <w:rPr>
                <w:rFonts w:hint="eastAsia"/>
                <w:sz w:val="16"/>
                <w:szCs w:val="20"/>
                <w:highlight w:val="yellow"/>
              </w:rPr>
              <w:t>12</w:t>
            </w:r>
            <w:r w:rsidRPr="0046232A">
              <w:rPr>
                <w:rFonts w:hint="eastAsia"/>
                <w:sz w:val="16"/>
                <w:szCs w:val="20"/>
                <w:highlight w:val="yellow"/>
              </w:rPr>
              <w:t>周周一</w:t>
            </w:r>
            <w:r w:rsidRPr="0046232A">
              <w:rPr>
                <w:rFonts w:hint="eastAsia"/>
                <w:sz w:val="16"/>
                <w:szCs w:val="20"/>
                <w:highlight w:val="yellow"/>
              </w:rPr>
              <w:t>至</w:t>
            </w:r>
            <w:r w:rsidRPr="0046232A">
              <w:rPr>
                <w:rFonts w:hint="eastAsia"/>
                <w:sz w:val="16"/>
                <w:szCs w:val="20"/>
                <w:highlight w:val="yellow"/>
              </w:rPr>
              <w:t>15</w:t>
            </w:r>
            <w:r w:rsidRPr="0046232A">
              <w:rPr>
                <w:rFonts w:hint="eastAsia"/>
                <w:sz w:val="16"/>
                <w:szCs w:val="20"/>
                <w:highlight w:val="yellow"/>
              </w:rPr>
              <w:t>周</w:t>
            </w:r>
            <w:r w:rsidRPr="0046232A">
              <w:rPr>
                <w:rFonts w:hint="eastAsia"/>
                <w:sz w:val="16"/>
                <w:szCs w:val="20"/>
                <w:highlight w:val="yellow"/>
              </w:rPr>
              <w:t>周</w:t>
            </w:r>
            <w:r w:rsidRPr="0046232A">
              <w:rPr>
                <w:rFonts w:hint="eastAsia"/>
                <w:sz w:val="16"/>
                <w:szCs w:val="20"/>
                <w:highlight w:val="yellow"/>
              </w:rPr>
              <w:t>五</w:t>
            </w:r>
            <w:r w:rsidRPr="0046232A">
              <w:rPr>
                <w:sz w:val="16"/>
                <w:szCs w:val="20"/>
                <w:highlight w:val="yellow"/>
              </w:rPr>
              <w:t xml:space="preserve"> </w:t>
            </w:r>
            <w:r w:rsidRPr="0046232A">
              <w:rPr>
                <w:rFonts w:hint="eastAsia"/>
                <w:sz w:val="16"/>
                <w:szCs w:val="20"/>
                <w:highlight w:val="yellow"/>
              </w:rPr>
              <w:t>（</w:t>
            </w:r>
            <w:r w:rsidRPr="0046232A">
              <w:rPr>
                <w:rFonts w:hint="eastAsia"/>
                <w:sz w:val="16"/>
                <w:szCs w:val="20"/>
                <w:highlight w:val="yellow"/>
              </w:rPr>
              <w:t>5</w:t>
            </w:r>
            <w:r w:rsidRPr="0046232A">
              <w:rPr>
                <w:rFonts w:hint="eastAsia"/>
                <w:sz w:val="16"/>
                <w:szCs w:val="20"/>
                <w:highlight w:val="yellow"/>
              </w:rPr>
              <w:t>月</w:t>
            </w:r>
            <w:r w:rsidRPr="0046232A">
              <w:rPr>
                <w:rFonts w:hint="eastAsia"/>
                <w:sz w:val="16"/>
                <w:szCs w:val="20"/>
                <w:highlight w:val="yellow"/>
              </w:rPr>
              <w:t>18</w:t>
            </w:r>
            <w:r w:rsidRPr="0046232A">
              <w:rPr>
                <w:sz w:val="16"/>
                <w:szCs w:val="20"/>
                <w:highlight w:val="yellow"/>
              </w:rPr>
              <w:t>—</w:t>
            </w:r>
            <w:r w:rsidRPr="0046232A">
              <w:rPr>
                <w:rFonts w:hint="eastAsia"/>
                <w:sz w:val="16"/>
                <w:szCs w:val="20"/>
                <w:highlight w:val="yellow"/>
              </w:rPr>
              <w:t>6</w:t>
            </w:r>
            <w:r w:rsidRPr="0046232A">
              <w:rPr>
                <w:rFonts w:hint="eastAsia"/>
                <w:sz w:val="16"/>
                <w:szCs w:val="20"/>
                <w:highlight w:val="yellow"/>
              </w:rPr>
              <w:t>月</w:t>
            </w:r>
            <w:r w:rsidRPr="0046232A">
              <w:rPr>
                <w:rFonts w:hint="eastAsia"/>
                <w:sz w:val="16"/>
                <w:szCs w:val="20"/>
                <w:highlight w:val="yellow"/>
              </w:rPr>
              <w:t>12</w:t>
            </w:r>
            <w:r w:rsidRPr="0046232A">
              <w:rPr>
                <w:rFonts w:hint="eastAsia"/>
                <w:sz w:val="16"/>
                <w:szCs w:val="20"/>
                <w:highlight w:val="yellow"/>
              </w:rPr>
              <w:t>日）</w:t>
            </w:r>
          </w:p>
        </w:tc>
        <w:tc>
          <w:tcPr>
            <w:tcW w:w="7000" w:type="dxa"/>
            <w:vAlign w:val="center"/>
          </w:tcPr>
          <w:p w:rsidR="005C1901" w:rsidRPr="0046232A" w:rsidRDefault="00CC1886">
            <w:pPr>
              <w:spacing w:line="360" w:lineRule="auto"/>
              <w:rPr>
                <w:b/>
                <w:highlight w:val="yellow"/>
              </w:rPr>
            </w:pPr>
            <w:r w:rsidRPr="0046232A">
              <w:rPr>
                <w:rFonts w:hint="eastAsia"/>
                <w:highlight w:val="yellow"/>
              </w:rPr>
              <w:t>毕业论文复制比检测</w:t>
            </w:r>
          </w:p>
        </w:tc>
        <w:tc>
          <w:tcPr>
            <w:tcW w:w="2176" w:type="dxa"/>
            <w:vAlign w:val="center"/>
          </w:tcPr>
          <w:p w:rsidR="005C1901" w:rsidRDefault="00CC1886" w:rsidP="0046232A">
            <w:pPr>
              <w:spacing w:line="360" w:lineRule="auto"/>
            </w:pPr>
            <w:r>
              <w:rPr>
                <w:rFonts w:hint="eastAsia"/>
              </w:rPr>
              <w:t>教务处、</w:t>
            </w:r>
            <w:r>
              <w:rPr>
                <w:rFonts w:hint="eastAsia"/>
              </w:rPr>
              <w:t>学院</w:t>
            </w:r>
          </w:p>
        </w:tc>
      </w:tr>
      <w:tr w:rsidR="005C1901">
        <w:trPr>
          <w:trHeight w:val="550"/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5C1901" w:rsidRPr="0046232A" w:rsidRDefault="00CC1886">
            <w:pPr>
              <w:spacing w:line="360" w:lineRule="auto"/>
              <w:jc w:val="center"/>
              <w:rPr>
                <w:highlight w:val="yellow"/>
              </w:rPr>
            </w:pPr>
            <w:r w:rsidRPr="0046232A">
              <w:rPr>
                <w:rFonts w:hint="eastAsia"/>
                <w:highlight w:val="yellow"/>
              </w:rPr>
              <w:t>第</w:t>
            </w:r>
            <w:r w:rsidRPr="0046232A">
              <w:rPr>
                <w:highlight w:val="yellow"/>
              </w:rPr>
              <w:t>16</w:t>
            </w:r>
            <w:r w:rsidRPr="0046232A">
              <w:rPr>
                <w:rFonts w:hint="eastAsia"/>
                <w:highlight w:val="yellow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 w:rsidR="005C1901" w:rsidRPr="0046232A" w:rsidRDefault="00CC1886">
            <w:pPr>
              <w:spacing w:line="360" w:lineRule="auto"/>
              <w:rPr>
                <w:highlight w:val="yellow"/>
              </w:rPr>
            </w:pPr>
            <w:r w:rsidRPr="0046232A">
              <w:rPr>
                <w:rFonts w:hint="eastAsia"/>
                <w:highlight w:val="yellow"/>
              </w:rPr>
              <w:t>周二至周三</w:t>
            </w:r>
            <w:r w:rsidRPr="0046232A">
              <w:rPr>
                <w:highlight w:val="yellow"/>
              </w:rPr>
              <w:t xml:space="preserve"> </w:t>
            </w:r>
            <w:r w:rsidRPr="0046232A">
              <w:rPr>
                <w:rFonts w:hint="eastAsia"/>
                <w:highlight w:val="yellow"/>
              </w:rPr>
              <w:t>（</w:t>
            </w:r>
            <w:r w:rsidRPr="0046232A">
              <w:rPr>
                <w:highlight w:val="yellow"/>
              </w:rPr>
              <w:t>6</w:t>
            </w:r>
            <w:r w:rsidRPr="0046232A">
              <w:rPr>
                <w:rFonts w:hint="eastAsia"/>
                <w:highlight w:val="yellow"/>
              </w:rPr>
              <w:t>月</w:t>
            </w:r>
            <w:r w:rsidRPr="0046232A">
              <w:rPr>
                <w:highlight w:val="yellow"/>
              </w:rPr>
              <w:t>1</w:t>
            </w:r>
            <w:r w:rsidRPr="0046232A">
              <w:rPr>
                <w:rFonts w:hint="eastAsia"/>
                <w:highlight w:val="yellow"/>
              </w:rPr>
              <w:t>6</w:t>
            </w:r>
            <w:r w:rsidRPr="0046232A">
              <w:rPr>
                <w:highlight w:val="yellow"/>
              </w:rPr>
              <w:t>—1</w:t>
            </w:r>
            <w:r w:rsidRPr="0046232A">
              <w:rPr>
                <w:rFonts w:hint="eastAsia"/>
                <w:highlight w:val="yellow"/>
              </w:rPr>
              <w:t>7</w:t>
            </w:r>
            <w:r w:rsidRPr="0046232A">
              <w:rPr>
                <w:rFonts w:hint="eastAsia"/>
                <w:highlight w:val="yellow"/>
              </w:rPr>
              <w:t>日）</w:t>
            </w:r>
          </w:p>
        </w:tc>
        <w:tc>
          <w:tcPr>
            <w:tcW w:w="7000" w:type="dxa"/>
            <w:vAlign w:val="center"/>
          </w:tcPr>
          <w:p w:rsidR="005C1901" w:rsidRPr="0046232A" w:rsidRDefault="00CC1886">
            <w:pPr>
              <w:spacing w:line="360" w:lineRule="auto"/>
              <w:rPr>
                <w:highlight w:val="yellow"/>
              </w:rPr>
            </w:pPr>
            <w:r w:rsidRPr="0046232A">
              <w:rPr>
                <w:rFonts w:hint="eastAsia"/>
                <w:highlight w:val="yellow"/>
              </w:rPr>
              <w:t>学院组织学生核对毕业资格预审表并签名；在规定时间内交回预审表</w:t>
            </w:r>
          </w:p>
        </w:tc>
        <w:tc>
          <w:tcPr>
            <w:tcW w:w="2176" w:type="dxa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学院</w:t>
            </w:r>
          </w:p>
        </w:tc>
      </w:tr>
      <w:tr w:rsidR="005C1901">
        <w:trPr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155" w:type="dxa"/>
            <w:gridSpan w:val="2"/>
            <w:vAlign w:val="center"/>
          </w:tcPr>
          <w:p w:rsidR="005C1901" w:rsidRPr="0046232A" w:rsidRDefault="00CC1886">
            <w:pPr>
              <w:spacing w:line="360" w:lineRule="auto"/>
              <w:jc w:val="center"/>
              <w:rPr>
                <w:highlight w:val="yellow"/>
              </w:rPr>
            </w:pPr>
            <w:r w:rsidRPr="0046232A">
              <w:rPr>
                <w:rFonts w:hint="eastAsia"/>
                <w:highlight w:val="yellow"/>
              </w:rPr>
              <w:t>第</w:t>
            </w:r>
            <w:r w:rsidRPr="0046232A">
              <w:rPr>
                <w:highlight w:val="yellow"/>
              </w:rPr>
              <w:t>16</w:t>
            </w:r>
            <w:r w:rsidRPr="0046232A">
              <w:rPr>
                <w:rFonts w:hint="eastAsia"/>
                <w:highlight w:val="yellow"/>
              </w:rPr>
              <w:t>周</w:t>
            </w:r>
          </w:p>
        </w:tc>
        <w:tc>
          <w:tcPr>
            <w:tcW w:w="3447" w:type="dxa"/>
            <w:gridSpan w:val="2"/>
            <w:vAlign w:val="center"/>
          </w:tcPr>
          <w:p w:rsidR="005C1901" w:rsidRPr="0046232A" w:rsidRDefault="00CC1886">
            <w:pPr>
              <w:spacing w:line="360" w:lineRule="auto"/>
              <w:rPr>
                <w:highlight w:val="yellow"/>
              </w:rPr>
            </w:pPr>
            <w:r w:rsidRPr="0046232A">
              <w:rPr>
                <w:sz w:val="18"/>
                <w:highlight w:val="yellow"/>
              </w:rPr>
              <w:t>15</w:t>
            </w:r>
            <w:r w:rsidRPr="0046232A">
              <w:rPr>
                <w:rFonts w:hint="eastAsia"/>
                <w:sz w:val="18"/>
                <w:highlight w:val="yellow"/>
              </w:rPr>
              <w:t>周周六至</w:t>
            </w:r>
            <w:r w:rsidRPr="0046232A">
              <w:rPr>
                <w:sz w:val="18"/>
                <w:highlight w:val="yellow"/>
              </w:rPr>
              <w:t>16</w:t>
            </w:r>
            <w:r w:rsidRPr="0046232A">
              <w:rPr>
                <w:rFonts w:hint="eastAsia"/>
                <w:sz w:val="18"/>
                <w:highlight w:val="yellow"/>
              </w:rPr>
              <w:t>周五（</w:t>
            </w:r>
            <w:r w:rsidRPr="0046232A">
              <w:rPr>
                <w:sz w:val="18"/>
                <w:highlight w:val="yellow"/>
              </w:rPr>
              <w:t>6</w:t>
            </w:r>
            <w:r w:rsidRPr="0046232A">
              <w:rPr>
                <w:rFonts w:hint="eastAsia"/>
                <w:sz w:val="18"/>
                <w:highlight w:val="yellow"/>
              </w:rPr>
              <w:t>月</w:t>
            </w:r>
            <w:r w:rsidRPr="0046232A">
              <w:rPr>
                <w:rFonts w:hint="eastAsia"/>
                <w:sz w:val="18"/>
                <w:highlight w:val="yellow"/>
              </w:rPr>
              <w:t>13</w:t>
            </w:r>
            <w:r w:rsidRPr="0046232A">
              <w:rPr>
                <w:sz w:val="18"/>
                <w:highlight w:val="yellow"/>
              </w:rPr>
              <w:t>—1</w:t>
            </w:r>
            <w:r w:rsidRPr="0046232A">
              <w:rPr>
                <w:rFonts w:hint="eastAsia"/>
                <w:sz w:val="18"/>
                <w:highlight w:val="yellow"/>
              </w:rPr>
              <w:t>9</w:t>
            </w:r>
            <w:r w:rsidRPr="0046232A">
              <w:rPr>
                <w:rFonts w:hint="eastAsia"/>
                <w:sz w:val="18"/>
                <w:highlight w:val="yellow"/>
              </w:rPr>
              <w:t>日）</w:t>
            </w:r>
          </w:p>
        </w:tc>
        <w:tc>
          <w:tcPr>
            <w:tcW w:w="7000" w:type="dxa"/>
            <w:vAlign w:val="center"/>
          </w:tcPr>
          <w:p w:rsidR="005C1901" w:rsidRPr="0046232A" w:rsidRDefault="00CC1886">
            <w:pPr>
              <w:rPr>
                <w:highlight w:val="yellow"/>
              </w:rPr>
            </w:pPr>
            <w:r w:rsidRPr="0046232A">
              <w:rPr>
                <w:rFonts w:hint="eastAsia"/>
                <w:highlight w:val="yellow"/>
              </w:rPr>
              <w:t>学院组织毕业设计（论文）答辩</w:t>
            </w:r>
          </w:p>
        </w:tc>
        <w:tc>
          <w:tcPr>
            <w:tcW w:w="2176" w:type="dxa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学院、教务处</w:t>
            </w:r>
          </w:p>
        </w:tc>
      </w:tr>
      <w:tr w:rsidR="005C1901">
        <w:trPr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16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周三至周六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>6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7</w:t>
            </w:r>
            <w:r>
              <w:t>—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日）</w:t>
            </w:r>
          </w:p>
        </w:tc>
        <w:tc>
          <w:tcPr>
            <w:tcW w:w="7000" w:type="dxa"/>
            <w:vAlign w:val="center"/>
          </w:tcPr>
          <w:p w:rsidR="005C1901" w:rsidRDefault="00CC1886" w:rsidP="008D3D4C">
            <w:r>
              <w:rPr>
                <w:rFonts w:hint="eastAsia"/>
              </w:rPr>
              <w:t>汇总</w:t>
            </w:r>
            <w:r>
              <w:rPr>
                <w:rFonts w:hint="eastAsia"/>
              </w:rPr>
              <w:t>学院预审结果，复审资格</w:t>
            </w:r>
          </w:p>
        </w:tc>
        <w:tc>
          <w:tcPr>
            <w:tcW w:w="2176" w:type="dxa"/>
            <w:vAlign w:val="center"/>
          </w:tcPr>
          <w:p w:rsidR="005C1901" w:rsidRDefault="00CC1886" w:rsidP="0046232A">
            <w:pPr>
              <w:spacing w:line="360" w:lineRule="auto"/>
            </w:pPr>
            <w:r>
              <w:rPr>
                <w:rFonts w:hint="eastAsia"/>
              </w:rPr>
              <w:t>教务处、</w:t>
            </w:r>
            <w:r>
              <w:rPr>
                <w:rFonts w:hint="eastAsia"/>
              </w:rPr>
              <w:t>学院</w:t>
            </w:r>
          </w:p>
        </w:tc>
      </w:tr>
      <w:tr w:rsidR="005C1901">
        <w:trPr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5C1901" w:rsidRPr="0046232A" w:rsidRDefault="00CC1886">
            <w:pPr>
              <w:spacing w:line="360" w:lineRule="auto"/>
              <w:jc w:val="center"/>
              <w:rPr>
                <w:highlight w:val="yellow"/>
              </w:rPr>
            </w:pPr>
            <w:r w:rsidRPr="0046232A">
              <w:rPr>
                <w:rFonts w:hint="eastAsia"/>
                <w:highlight w:val="yellow"/>
              </w:rPr>
              <w:t>第</w:t>
            </w:r>
            <w:r w:rsidRPr="0046232A">
              <w:rPr>
                <w:highlight w:val="yellow"/>
              </w:rPr>
              <w:t>16</w:t>
            </w:r>
            <w:r w:rsidRPr="0046232A">
              <w:rPr>
                <w:rFonts w:hint="eastAsia"/>
                <w:highlight w:val="yellow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 w:rsidR="005C1901" w:rsidRPr="0046232A" w:rsidRDefault="00CC1886">
            <w:pPr>
              <w:spacing w:line="360" w:lineRule="auto"/>
              <w:rPr>
                <w:highlight w:val="yellow"/>
              </w:rPr>
            </w:pPr>
            <w:r w:rsidRPr="0046232A">
              <w:rPr>
                <w:rFonts w:hint="eastAsia"/>
                <w:highlight w:val="yellow"/>
              </w:rPr>
              <w:t>周六（</w:t>
            </w:r>
            <w:r w:rsidRPr="0046232A">
              <w:rPr>
                <w:highlight w:val="yellow"/>
              </w:rPr>
              <w:t>6</w:t>
            </w:r>
            <w:r w:rsidRPr="0046232A">
              <w:rPr>
                <w:rFonts w:hint="eastAsia"/>
                <w:highlight w:val="yellow"/>
              </w:rPr>
              <w:t>月</w:t>
            </w:r>
            <w:r w:rsidRPr="0046232A">
              <w:rPr>
                <w:rFonts w:hint="eastAsia"/>
                <w:highlight w:val="yellow"/>
              </w:rPr>
              <w:t>20</w:t>
            </w:r>
            <w:r w:rsidRPr="0046232A">
              <w:rPr>
                <w:rFonts w:hint="eastAsia"/>
                <w:highlight w:val="yellow"/>
              </w:rPr>
              <w:t>日）</w:t>
            </w:r>
          </w:p>
        </w:tc>
        <w:tc>
          <w:tcPr>
            <w:tcW w:w="7000" w:type="dxa"/>
            <w:vAlign w:val="center"/>
          </w:tcPr>
          <w:p w:rsidR="005C1901" w:rsidRPr="0046232A" w:rsidRDefault="00CC1886">
            <w:pPr>
              <w:spacing w:line="360" w:lineRule="auto"/>
              <w:rPr>
                <w:b/>
                <w:highlight w:val="yellow"/>
              </w:rPr>
            </w:pPr>
            <w:r w:rsidRPr="0046232A">
              <w:rPr>
                <w:rFonts w:hint="eastAsia"/>
                <w:highlight w:val="yellow"/>
              </w:rPr>
              <w:t>上报毕业设计（论文）成绩；报</w:t>
            </w:r>
            <w:r w:rsidRPr="0046232A">
              <w:rPr>
                <w:rFonts w:hint="eastAsia"/>
                <w:highlight w:val="yellow"/>
              </w:rPr>
              <w:t>辅修</w:t>
            </w:r>
            <w:r w:rsidRPr="0046232A">
              <w:rPr>
                <w:rFonts w:hint="eastAsia"/>
                <w:highlight w:val="yellow"/>
              </w:rPr>
              <w:t>专业毕业资格</w:t>
            </w:r>
          </w:p>
        </w:tc>
        <w:tc>
          <w:tcPr>
            <w:tcW w:w="2176" w:type="dxa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学院、教务处</w:t>
            </w:r>
          </w:p>
        </w:tc>
      </w:tr>
      <w:tr w:rsidR="005C1901">
        <w:trPr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148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17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周一（</w:t>
            </w:r>
            <w: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日）上午</w:t>
            </w:r>
          </w:p>
        </w:tc>
        <w:tc>
          <w:tcPr>
            <w:tcW w:w="7000" w:type="dxa"/>
            <w:vAlign w:val="center"/>
          </w:tcPr>
          <w:p w:rsidR="005C1901" w:rsidRDefault="00CC1886">
            <w:pPr>
              <w:spacing w:line="360" w:lineRule="auto"/>
              <w:rPr>
                <w:color w:val="FF0000"/>
              </w:rPr>
            </w:pPr>
            <w:r>
              <w:rPr>
                <w:rFonts w:hint="eastAsia"/>
              </w:rPr>
              <w:t>欠缴学费、教材费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图书学生名单</w:t>
            </w:r>
            <w:r>
              <w:rPr>
                <w:rFonts w:hint="eastAsia"/>
              </w:rPr>
              <w:t>汇总，由学院暂缓学生证书发放</w:t>
            </w:r>
          </w:p>
        </w:tc>
        <w:tc>
          <w:tcPr>
            <w:tcW w:w="2176" w:type="dxa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财务处、图书馆、教务处</w:t>
            </w:r>
          </w:p>
        </w:tc>
      </w:tr>
      <w:tr w:rsidR="005C1901">
        <w:trPr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148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17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color w:val="FF0000"/>
                <w:sz w:val="18"/>
              </w:rPr>
              <w:t>16</w:t>
            </w:r>
            <w:r>
              <w:rPr>
                <w:rFonts w:hint="eastAsia"/>
                <w:color w:val="FF0000"/>
                <w:sz w:val="18"/>
              </w:rPr>
              <w:t>周周日至</w:t>
            </w:r>
            <w:r>
              <w:rPr>
                <w:color w:val="FF0000"/>
                <w:sz w:val="18"/>
              </w:rPr>
              <w:t>17</w:t>
            </w:r>
            <w:r>
              <w:rPr>
                <w:rFonts w:hint="eastAsia"/>
                <w:color w:val="FF0000"/>
                <w:sz w:val="18"/>
              </w:rPr>
              <w:t>周周一（</w:t>
            </w:r>
            <w:r>
              <w:rPr>
                <w:color w:val="FF0000"/>
                <w:sz w:val="18"/>
              </w:rPr>
              <w:t>6</w:t>
            </w:r>
            <w:r>
              <w:rPr>
                <w:rFonts w:hint="eastAsia"/>
                <w:color w:val="FF0000"/>
                <w:sz w:val="18"/>
              </w:rPr>
              <w:t>月</w:t>
            </w:r>
            <w:r>
              <w:rPr>
                <w:rFonts w:hint="eastAsia"/>
                <w:color w:val="FF0000"/>
                <w:sz w:val="18"/>
              </w:rPr>
              <w:t>21</w:t>
            </w:r>
            <w:r>
              <w:rPr>
                <w:color w:val="FF0000"/>
                <w:sz w:val="18"/>
              </w:rPr>
              <w:t>—</w:t>
            </w:r>
            <w:r>
              <w:rPr>
                <w:rFonts w:hint="eastAsia"/>
                <w:color w:val="FF0000"/>
                <w:sz w:val="18"/>
              </w:rPr>
              <w:t>22</w:t>
            </w:r>
            <w:r>
              <w:rPr>
                <w:rFonts w:hint="eastAsia"/>
                <w:color w:val="FF0000"/>
                <w:sz w:val="18"/>
              </w:rPr>
              <w:t>日）</w:t>
            </w:r>
          </w:p>
        </w:tc>
        <w:tc>
          <w:tcPr>
            <w:tcW w:w="7000" w:type="dxa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审核毕业资格、学位资格</w:t>
            </w:r>
          </w:p>
        </w:tc>
        <w:tc>
          <w:tcPr>
            <w:tcW w:w="2176" w:type="dxa"/>
            <w:vAlign w:val="center"/>
          </w:tcPr>
          <w:p w:rsidR="005C1901" w:rsidRDefault="00CC1886" w:rsidP="0046232A">
            <w:pPr>
              <w:spacing w:line="360" w:lineRule="auto"/>
            </w:pPr>
            <w:r>
              <w:rPr>
                <w:rFonts w:hint="eastAsia"/>
              </w:rPr>
              <w:t>教务处、</w:t>
            </w:r>
            <w:r>
              <w:rPr>
                <w:rFonts w:hint="eastAsia"/>
              </w:rPr>
              <w:t>学院</w:t>
            </w:r>
          </w:p>
        </w:tc>
      </w:tr>
      <w:tr w:rsidR="005C1901">
        <w:trPr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148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17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 w:rsidR="005C1901" w:rsidRDefault="00CC1886">
            <w:pPr>
              <w:spacing w:line="360" w:lineRule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周</w:t>
            </w:r>
            <w:r>
              <w:rPr>
                <w:rFonts w:hint="eastAsia"/>
                <w:color w:val="FF0000"/>
              </w:rPr>
              <w:t>二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23</w:t>
            </w:r>
            <w:r>
              <w:rPr>
                <w:rFonts w:hint="eastAsia"/>
                <w:color w:val="FF0000"/>
              </w:rPr>
              <w:t>日）下午</w:t>
            </w:r>
          </w:p>
        </w:tc>
        <w:tc>
          <w:tcPr>
            <w:tcW w:w="7000" w:type="dxa"/>
            <w:vAlign w:val="center"/>
          </w:tcPr>
          <w:p w:rsidR="005C1901" w:rsidRDefault="00CC1886" w:rsidP="008D3D4C">
            <w:pPr>
              <w:spacing w:line="360" w:lineRule="auto"/>
            </w:pPr>
            <w:r>
              <w:rPr>
                <w:rFonts w:hint="eastAsia"/>
              </w:rPr>
              <w:t>网上公布各学院学生毕业资格、拟授学士学位名单，</w:t>
            </w:r>
            <w:r>
              <w:rPr>
                <w:rFonts w:hint="eastAsia"/>
              </w:rPr>
              <w:t>学院下载</w:t>
            </w:r>
          </w:p>
        </w:tc>
        <w:tc>
          <w:tcPr>
            <w:tcW w:w="2176" w:type="dxa"/>
            <w:vAlign w:val="center"/>
          </w:tcPr>
          <w:p w:rsidR="005C1901" w:rsidRDefault="00CC1886" w:rsidP="0046232A">
            <w:pPr>
              <w:spacing w:line="360" w:lineRule="auto"/>
            </w:pPr>
            <w:r>
              <w:rPr>
                <w:rFonts w:hint="eastAsia"/>
              </w:rPr>
              <w:t>教务处、</w:t>
            </w:r>
            <w:r>
              <w:rPr>
                <w:rFonts w:hint="eastAsia"/>
              </w:rPr>
              <w:t>学院</w:t>
            </w:r>
          </w:p>
        </w:tc>
      </w:tr>
      <w:tr w:rsidR="005C1901">
        <w:trPr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1148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17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 w:rsidR="005C1901" w:rsidRDefault="00CC1886">
            <w:pPr>
              <w:spacing w:line="360" w:lineRule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周</w:t>
            </w:r>
            <w:r>
              <w:rPr>
                <w:rFonts w:hint="eastAsia"/>
                <w:color w:val="FF0000"/>
              </w:rPr>
              <w:t>三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24</w:t>
            </w:r>
            <w:r>
              <w:rPr>
                <w:rFonts w:hint="eastAsia"/>
                <w:color w:val="FF0000"/>
              </w:rPr>
              <w:t>日）上午</w:t>
            </w:r>
          </w:p>
        </w:tc>
        <w:tc>
          <w:tcPr>
            <w:tcW w:w="7000" w:type="dxa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分学位委员会审核本学院本科生学位授予情况并上报</w:t>
            </w:r>
          </w:p>
        </w:tc>
        <w:tc>
          <w:tcPr>
            <w:tcW w:w="2176" w:type="dxa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学院、教务处</w:t>
            </w:r>
          </w:p>
        </w:tc>
      </w:tr>
      <w:tr w:rsidR="005C1901">
        <w:trPr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lastRenderedPageBreak/>
              <w:t>17</w:t>
            </w:r>
          </w:p>
        </w:tc>
        <w:tc>
          <w:tcPr>
            <w:tcW w:w="1148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rPr>
                <w:rFonts w:hint="eastAsia"/>
                <w:b/>
              </w:rPr>
              <w:t>第</w:t>
            </w:r>
            <w:r>
              <w:rPr>
                <w:b/>
              </w:rPr>
              <w:t>17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 w:rsidR="005C1901" w:rsidRDefault="00CC1886">
            <w:pPr>
              <w:spacing w:line="360" w:lineRule="auto"/>
              <w:rPr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周</w:t>
            </w:r>
            <w:r>
              <w:rPr>
                <w:rFonts w:hint="eastAsia"/>
                <w:color w:val="FF0000"/>
              </w:rPr>
              <w:t>四</w:t>
            </w:r>
            <w:r>
              <w:rPr>
                <w:rFonts w:hint="eastAsia"/>
                <w:b/>
                <w:color w:val="FF0000"/>
              </w:rPr>
              <w:t>（</w:t>
            </w:r>
            <w:r>
              <w:rPr>
                <w:b/>
                <w:color w:val="FF0000"/>
              </w:rPr>
              <w:t>6</w:t>
            </w:r>
            <w:r>
              <w:rPr>
                <w:rFonts w:hint="eastAsia"/>
                <w:b/>
                <w:color w:val="FF0000"/>
              </w:rPr>
              <w:t>月</w:t>
            </w:r>
            <w:r>
              <w:rPr>
                <w:rFonts w:hint="eastAsia"/>
                <w:b/>
                <w:color w:val="FF0000"/>
              </w:rPr>
              <w:t>25</w:t>
            </w:r>
            <w:r>
              <w:rPr>
                <w:rFonts w:hint="eastAsia"/>
                <w:b/>
                <w:color w:val="FF0000"/>
              </w:rPr>
              <w:t>日）上午</w:t>
            </w:r>
          </w:p>
        </w:tc>
        <w:tc>
          <w:tcPr>
            <w:tcW w:w="7000" w:type="dxa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  <w:b/>
              </w:rPr>
              <w:t>校学位委员会审核全校本科生学位授予情况</w:t>
            </w:r>
          </w:p>
        </w:tc>
        <w:tc>
          <w:tcPr>
            <w:tcW w:w="2176" w:type="dxa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  <w:b/>
              </w:rPr>
              <w:t>校学位办、教务处</w:t>
            </w:r>
          </w:p>
        </w:tc>
      </w:tr>
      <w:tr w:rsidR="005C1901">
        <w:trPr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1148" w:type="dxa"/>
            <w:vAlign w:val="center"/>
          </w:tcPr>
          <w:p w:rsidR="005C1901" w:rsidRDefault="00CC1886">
            <w:pPr>
              <w:spacing w:line="360" w:lineRule="auto"/>
              <w:jc w:val="center"/>
              <w:rPr>
                <w:b/>
                <w:color w:val="0000FF"/>
              </w:rPr>
            </w:pPr>
            <w:r>
              <w:rPr>
                <w:rFonts w:hint="eastAsia"/>
              </w:rPr>
              <w:t>第</w:t>
            </w:r>
            <w:r>
              <w:t>17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 w:rsidR="005C1901" w:rsidRDefault="00CC1886">
            <w:pPr>
              <w:spacing w:line="360" w:lineRule="auto"/>
              <w:rPr>
                <w:b/>
                <w:color w:val="FF0000"/>
              </w:rPr>
            </w:pPr>
            <w:r>
              <w:rPr>
                <w:rFonts w:hint="eastAsia"/>
              </w:rPr>
              <w:t>周四（</w:t>
            </w:r>
            <w:r>
              <w:t>6</w:t>
            </w:r>
            <w:r>
              <w:rPr>
                <w:rFonts w:hint="eastAsia"/>
              </w:rPr>
              <w:t>月</w:t>
            </w:r>
            <w:r>
              <w:t>2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日）下午</w:t>
            </w:r>
          </w:p>
        </w:tc>
        <w:tc>
          <w:tcPr>
            <w:tcW w:w="7000" w:type="dxa"/>
            <w:vAlign w:val="center"/>
          </w:tcPr>
          <w:p w:rsidR="005C1901" w:rsidRDefault="00CC1886"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>教务处与各学院交接毕业证书、学位证书</w:t>
            </w:r>
          </w:p>
        </w:tc>
        <w:tc>
          <w:tcPr>
            <w:tcW w:w="2176" w:type="dxa"/>
            <w:vAlign w:val="center"/>
          </w:tcPr>
          <w:p w:rsidR="005C1901" w:rsidRDefault="00CC1886" w:rsidP="0046232A"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>教务处、</w:t>
            </w:r>
            <w:r>
              <w:rPr>
                <w:rFonts w:hint="eastAsia"/>
              </w:rPr>
              <w:t>学院</w:t>
            </w:r>
          </w:p>
        </w:tc>
      </w:tr>
      <w:tr w:rsidR="005C1901">
        <w:trPr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1148" w:type="dxa"/>
            <w:vAlign w:val="center"/>
          </w:tcPr>
          <w:p w:rsidR="005C1901" w:rsidRDefault="00CC1886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rFonts w:hint="eastAsia"/>
              </w:rPr>
              <w:t>第</w:t>
            </w:r>
            <w:r>
              <w:t>17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周五（</w:t>
            </w:r>
            <w:r>
              <w:t>6</w:t>
            </w:r>
            <w:r>
              <w:rPr>
                <w:rFonts w:hint="eastAsia"/>
              </w:rPr>
              <w:t>月</w:t>
            </w:r>
            <w:r>
              <w:t>2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日）上午</w:t>
            </w:r>
          </w:p>
        </w:tc>
        <w:tc>
          <w:tcPr>
            <w:tcW w:w="7000" w:type="dxa"/>
            <w:vAlign w:val="center"/>
          </w:tcPr>
          <w:p w:rsidR="005C1901" w:rsidRDefault="00CC1886">
            <w:r>
              <w:rPr>
                <w:rFonts w:hint="eastAsia"/>
              </w:rPr>
              <w:t>毕业典礼</w:t>
            </w:r>
          </w:p>
        </w:tc>
        <w:tc>
          <w:tcPr>
            <w:tcW w:w="2176" w:type="dxa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校办、学生处</w:t>
            </w:r>
          </w:p>
        </w:tc>
      </w:tr>
      <w:tr w:rsidR="005C1901">
        <w:trPr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148" w:type="dxa"/>
            <w:vAlign w:val="center"/>
          </w:tcPr>
          <w:p w:rsidR="005C1901" w:rsidRDefault="00CC1886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rFonts w:hint="eastAsia"/>
              </w:rPr>
              <w:t>第</w:t>
            </w:r>
            <w:r>
              <w:t>19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周一至周五（</w:t>
            </w:r>
            <w: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t>-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日）</w:t>
            </w:r>
          </w:p>
        </w:tc>
        <w:tc>
          <w:tcPr>
            <w:tcW w:w="7000" w:type="dxa"/>
            <w:vAlign w:val="center"/>
          </w:tcPr>
          <w:p w:rsidR="005C1901" w:rsidRDefault="00CC1886">
            <w:pPr>
              <w:spacing w:line="360" w:lineRule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</w:rPr>
              <w:t>各学院到教务</w:t>
            </w:r>
            <w:bookmarkStart w:id="0" w:name="_GoBack"/>
            <w:bookmarkEnd w:id="0"/>
            <w:r>
              <w:rPr>
                <w:rFonts w:hint="eastAsia"/>
              </w:rPr>
              <w:t>处领取毕业生成绩单，</w:t>
            </w:r>
            <w:proofErr w:type="gramStart"/>
            <w:r>
              <w:rPr>
                <w:rFonts w:hint="eastAsia"/>
              </w:rPr>
              <w:t>装学生</w:t>
            </w:r>
            <w:proofErr w:type="gramEnd"/>
            <w:r>
              <w:rPr>
                <w:rFonts w:hint="eastAsia"/>
              </w:rPr>
              <w:t>个人档案</w:t>
            </w:r>
          </w:p>
        </w:tc>
        <w:tc>
          <w:tcPr>
            <w:tcW w:w="2176" w:type="dxa"/>
            <w:vAlign w:val="center"/>
          </w:tcPr>
          <w:p w:rsidR="005C1901" w:rsidRDefault="00CC1886" w:rsidP="0046232A">
            <w:pPr>
              <w:spacing w:line="360" w:lineRule="auto"/>
            </w:pPr>
            <w:r>
              <w:rPr>
                <w:rFonts w:hint="eastAsia"/>
              </w:rPr>
              <w:t>教务处、</w:t>
            </w:r>
            <w:r>
              <w:rPr>
                <w:rFonts w:hint="eastAsia"/>
              </w:rPr>
              <w:t>学院</w:t>
            </w:r>
          </w:p>
        </w:tc>
      </w:tr>
      <w:tr w:rsidR="005C1901">
        <w:trPr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2</w:t>
            </w:r>
            <w:r>
              <w:rPr>
                <w:rFonts w:hint="eastAsia"/>
              </w:rPr>
              <w:t>1</w:t>
            </w:r>
          </w:p>
        </w:tc>
        <w:tc>
          <w:tcPr>
            <w:tcW w:w="1148" w:type="dxa"/>
            <w:vAlign w:val="center"/>
          </w:tcPr>
          <w:p w:rsidR="005C1901" w:rsidRDefault="00CC1886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rFonts w:hint="eastAsia"/>
              </w:rPr>
              <w:t>第</w:t>
            </w:r>
            <w:r>
              <w:t>20</w:t>
            </w:r>
            <w:r>
              <w:rPr>
                <w:rFonts w:hint="eastAsia"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周三（</w:t>
            </w:r>
            <w: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日）上午</w:t>
            </w:r>
          </w:p>
        </w:tc>
        <w:tc>
          <w:tcPr>
            <w:tcW w:w="7000" w:type="dxa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第二批</w:t>
            </w:r>
            <w:r>
              <w:t xml:space="preserve"> </w:t>
            </w:r>
            <w:r>
              <w:rPr>
                <w:rFonts w:hint="eastAsia"/>
              </w:rPr>
              <w:t>分学位委员会审核本学院重修完成后学位授予情况并上报</w:t>
            </w:r>
          </w:p>
        </w:tc>
        <w:tc>
          <w:tcPr>
            <w:tcW w:w="2176" w:type="dxa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</w:rPr>
              <w:t>学院、教务处</w:t>
            </w:r>
          </w:p>
        </w:tc>
      </w:tr>
      <w:tr w:rsidR="005C1901">
        <w:trPr>
          <w:trHeight w:val="607"/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1148" w:type="dxa"/>
            <w:vAlign w:val="center"/>
          </w:tcPr>
          <w:p w:rsidR="005C1901" w:rsidRDefault="00CC1886">
            <w:pPr>
              <w:spacing w:line="360" w:lineRule="auto"/>
              <w:jc w:val="center"/>
              <w:rPr>
                <w:color w:val="0000FF"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周</w:t>
            </w:r>
          </w:p>
        </w:tc>
        <w:tc>
          <w:tcPr>
            <w:tcW w:w="3454" w:type="dxa"/>
            <w:gridSpan w:val="3"/>
            <w:vAlign w:val="center"/>
          </w:tcPr>
          <w:p w:rsidR="005C1901" w:rsidRDefault="00CC1886">
            <w:pPr>
              <w:spacing w:line="360" w:lineRule="auto"/>
              <w:rPr>
                <w:color w:val="0000FF"/>
              </w:rPr>
            </w:pPr>
            <w:r>
              <w:rPr>
                <w:rFonts w:hint="eastAsia"/>
                <w:b/>
              </w:rPr>
              <w:t>周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7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16</w:t>
            </w:r>
            <w:r>
              <w:rPr>
                <w:rFonts w:hint="eastAsia"/>
                <w:b/>
              </w:rPr>
              <w:t>日）上午</w:t>
            </w:r>
          </w:p>
        </w:tc>
        <w:tc>
          <w:tcPr>
            <w:tcW w:w="7000" w:type="dxa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  <w:b/>
              </w:rPr>
              <w:t>第二批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校学位委员会审核重修完成后学位授予情况</w:t>
            </w:r>
          </w:p>
        </w:tc>
        <w:tc>
          <w:tcPr>
            <w:tcW w:w="2176" w:type="dxa"/>
            <w:vAlign w:val="center"/>
          </w:tcPr>
          <w:p w:rsidR="005C1901" w:rsidRDefault="00CC1886">
            <w:pPr>
              <w:spacing w:line="360" w:lineRule="auto"/>
            </w:pPr>
            <w:r>
              <w:rPr>
                <w:rFonts w:hint="eastAsia"/>
                <w:b/>
              </w:rPr>
              <w:t>校学位办、教务处</w:t>
            </w:r>
          </w:p>
        </w:tc>
      </w:tr>
      <w:tr w:rsidR="005C1901">
        <w:trPr>
          <w:trHeight w:val="607"/>
          <w:jc w:val="center"/>
        </w:trPr>
        <w:tc>
          <w:tcPr>
            <w:tcW w:w="824" w:type="dxa"/>
            <w:vAlign w:val="center"/>
          </w:tcPr>
          <w:p w:rsidR="005C1901" w:rsidRDefault="00CC1886">
            <w:pPr>
              <w:spacing w:line="360" w:lineRule="auto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162" w:type="dxa"/>
            <w:gridSpan w:val="3"/>
            <w:vAlign w:val="center"/>
          </w:tcPr>
          <w:p w:rsidR="005C1901" w:rsidRDefault="00CC1886">
            <w:pPr>
              <w:spacing w:line="360" w:lineRule="auto"/>
              <w:jc w:val="center"/>
              <w:rPr>
                <w:b/>
                <w:color w:val="0000FF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周</w:t>
            </w:r>
          </w:p>
        </w:tc>
        <w:tc>
          <w:tcPr>
            <w:tcW w:w="3440" w:type="dxa"/>
            <w:vAlign w:val="center"/>
          </w:tcPr>
          <w:p w:rsidR="005C1901" w:rsidRDefault="00CC1886"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>周四（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日）下午</w:t>
            </w:r>
          </w:p>
        </w:tc>
        <w:tc>
          <w:tcPr>
            <w:tcW w:w="7000" w:type="dxa"/>
            <w:vAlign w:val="center"/>
          </w:tcPr>
          <w:p w:rsidR="005C1901" w:rsidRDefault="00CC1886"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>教务处与各学院交接</w:t>
            </w:r>
            <w:r>
              <w:rPr>
                <w:rFonts w:hint="eastAsia"/>
              </w:rPr>
              <w:t>第二批</w:t>
            </w:r>
            <w:r>
              <w:rPr>
                <w:rFonts w:hint="eastAsia"/>
              </w:rPr>
              <w:t>毕业证书、学位证书</w:t>
            </w:r>
          </w:p>
        </w:tc>
        <w:tc>
          <w:tcPr>
            <w:tcW w:w="2176" w:type="dxa"/>
            <w:vAlign w:val="center"/>
          </w:tcPr>
          <w:p w:rsidR="005C1901" w:rsidRDefault="00CC1886" w:rsidP="0046232A"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>教务处、</w:t>
            </w:r>
            <w:r>
              <w:rPr>
                <w:rFonts w:hint="eastAsia"/>
              </w:rPr>
              <w:t>学院</w:t>
            </w:r>
          </w:p>
        </w:tc>
      </w:tr>
    </w:tbl>
    <w:p w:rsidR="005C1901" w:rsidRDefault="005C1901"/>
    <w:sectPr w:rsidR="005C1901">
      <w:headerReference w:type="default" r:id="rId7"/>
      <w:pgSz w:w="16838" w:h="11906" w:orient="landscape"/>
      <w:pgMar w:top="851" w:right="1304" w:bottom="79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886" w:rsidRDefault="00CC1886">
      <w:r>
        <w:separator/>
      </w:r>
    </w:p>
  </w:endnote>
  <w:endnote w:type="continuationSeparator" w:id="0">
    <w:p w:rsidR="00CC1886" w:rsidRDefault="00CC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886" w:rsidRDefault="00CC1886">
      <w:r>
        <w:separator/>
      </w:r>
    </w:p>
  </w:footnote>
  <w:footnote w:type="continuationSeparator" w:id="0">
    <w:p w:rsidR="00CC1886" w:rsidRDefault="00CC1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01" w:rsidRDefault="005C1901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93E"/>
    <w:rsid w:val="000024BF"/>
    <w:rsid w:val="00004C50"/>
    <w:rsid w:val="00006FB0"/>
    <w:rsid w:val="000126F1"/>
    <w:rsid w:val="00013EA2"/>
    <w:rsid w:val="0001638E"/>
    <w:rsid w:val="00016858"/>
    <w:rsid w:val="00016BFE"/>
    <w:rsid w:val="0001766C"/>
    <w:rsid w:val="000210F6"/>
    <w:rsid w:val="00024DB1"/>
    <w:rsid w:val="000250F5"/>
    <w:rsid w:val="00031C95"/>
    <w:rsid w:val="000351C3"/>
    <w:rsid w:val="00035ECC"/>
    <w:rsid w:val="00036C8B"/>
    <w:rsid w:val="00036D12"/>
    <w:rsid w:val="00037CD8"/>
    <w:rsid w:val="00040B16"/>
    <w:rsid w:val="00042A07"/>
    <w:rsid w:val="00042CE3"/>
    <w:rsid w:val="00046827"/>
    <w:rsid w:val="00050B2A"/>
    <w:rsid w:val="00051B11"/>
    <w:rsid w:val="00051CCF"/>
    <w:rsid w:val="00054803"/>
    <w:rsid w:val="00055ED6"/>
    <w:rsid w:val="000566A9"/>
    <w:rsid w:val="000632F8"/>
    <w:rsid w:val="00066782"/>
    <w:rsid w:val="000671CD"/>
    <w:rsid w:val="00067751"/>
    <w:rsid w:val="0006778B"/>
    <w:rsid w:val="00067C7E"/>
    <w:rsid w:val="00070AE0"/>
    <w:rsid w:val="00071CA2"/>
    <w:rsid w:val="0007235C"/>
    <w:rsid w:val="0007404E"/>
    <w:rsid w:val="00074FD2"/>
    <w:rsid w:val="00082E46"/>
    <w:rsid w:val="000839FE"/>
    <w:rsid w:val="00086437"/>
    <w:rsid w:val="000864F1"/>
    <w:rsid w:val="00086F91"/>
    <w:rsid w:val="000878FE"/>
    <w:rsid w:val="000909EC"/>
    <w:rsid w:val="000922BF"/>
    <w:rsid w:val="00092F15"/>
    <w:rsid w:val="000945D3"/>
    <w:rsid w:val="00094846"/>
    <w:rsid w:val="00097735"/>
    <w:rsid w:val="000A3C25"/>
    <w:rsid w:val="000A49AB"/>
    <w:rsid w:val="000A5074"/>
    <w:rsid w:val="000A64CD"/>
    <w:rsid w:val="000A6958"/>
    <w:rsid w:val="000B3D33"/>
    <w:rsid w:val="000B508F"/>
    <w:rsid w:val="000B7A56"/>
    <w:rsid w:val="000C1535"/>
    <w:rsid w:val="000C42B2"/>
    <w:rsid w:val="000C594B"/>
    <w:rsid w:val="000C67DB"/>
    <w:rsid w:val="000C78A3"/>
    <w:rsid w:val="000D1BF0"/>
    <w:rsid w:val="000D276F"/>
    <w:rsid w:val="000D27A5"/>
    <w:rsid w:val="000D3478"/>
    <w:rsid w:val="000D4DB0"/>
    <w:rsid w:val="000D52DC"/>
    <w:rsid w:val="000D7255"/>
    <w:rsid w:val="000E246C"/>
    <w:rsid w:val="000E31D1"/>
    <w:rsid w:val="000E3224"/>
    <w:rsid w:val="000E3C84"/>
    <w:rsid w:val="000F0A6A"/>
    <w:rsid w:val="000F153E"/>
    <w:rsid w:val="000F2C15"/>
    <w:rsid w:val="000F2C7A"/>
    <w:rsid w:val="000F668B"/>
    <w:rsid w:val="000F669A"/>
    <w:rsid w:val="000F6A83"/>
    <w:rsid w:val="000F6CB5"/>
    <w:rsid w:val="00101ACD"/>
    <w:rsid w:val="00101AD7"/>
    <w:rsid w:val="0010396F"/>
    <w:rsid w:val="00103AF9"/>
    <w:rsid w:val="00104050"/>
    <w:rsid w:val="00104D8F"/>
    <w:rsid w:val="001059D7"/>
    <w:rsid w:val="00105BC5"/>
    <w:rsid w:val="00106E96"/>
    <w:rsid w:val="00107AF3"/>
    <w:rsid w:val="00110530"/>
    <w:rsid w:val="001105A6"/>
    <w:rsid w:val="00112532"/>
    <w:rsid w:val="00112B71"/>
    <w:rsid w:val="001235F3"/>
    <w:rsid w:val="0012437C"/>
    <w:rsid w:val="00124B12"/>
    <w:rsid w:val="00125C19"/>
    <w:rsid w:val="001264B2"/>
    <w:rsid w:val="00127F07"/>
    <w:rsid w:val="0013143F"/>
    <w:rsid w:val="00132608"/>
    <w:rsid w:val="0013266E"/>
    <w:rsid w:val="00132900"/>
    <w:rsid w:val="00133F18"/>
    <w:rsid w:val="00134245"/>
    <w:rsid w:val="001346EB"/>
    <w:rsid w:val="00135068"/>
    <w:rsid w:val="001367D6"/>
    <w:rsid w:val="00136BFC"/>
    <w:rsid w:val="00136C14"/>
    <w:rsid w:val="0013793E"/>
    <w:rsid w:val="00141204"/>
    <w:rsid w:val="00142367"/>
    <w:rsid w:val="00143DD8"/>
    <w:rsid w:val="00146826"/>
    <w:rsid w:val="00147E99"/>
    <w:rsid w:val="001552DB"/>
    <w:rsid w:val="001552EE"/>
    <w:rsid w:val="00156484"/>
    <w:rsid w:val="0015672B"/>
    <w:rsid w:val="0016142A"/>
    <w:rsid w:val="00164B41"/>
    <w:rsid w:val="00165600"/>
    <w:rsid w:val="00172A93"/>
    <w:rsid w:val="00172E2E"/>
    <w:rsid w:val="00174A41"/>
    <w:rsid w:val="00174ED0"/>
    <w:rsid w:val="00175E3A"/>
    <w:rsid w:val="001818BF"/>
    <w:rsid w:val="00186598"/>
    <w:rsid w:val="00187488"/>
    <w:rsid w:val="00187AB5"/>
    <w:rsid w:val="00190313"/>
    <w:rsid w:val="00194211"/>
    <w:rsid w:val="001945F1"/>
    <w:rsid w:val="001963D6"/>
    <w:rsid w:val="00196F95"/>
    <w:rsid w:val="001A04F2"/>
    <w:rsid w:val="001A19D3"/>
    <w:rsid w:val="001A45F9"/>
    <w:rsid w:val="001A47F2"/>
    <w:rsid w:val="001A7645"/>
    <w:rsid w:val="001B1985"/>
    <w:rsid w:val="001B48C4"/>
    <w:rsid w:val="001B67D3"/>
    <w:rsid w:val="001B6D70"/>
    <w:rsid w:val="001B7B85"/>
    <w:rsid w:val="001B7C7F"/>
    <w:rsid w:val="001C0FA5"/>
    <w:rsid w:val="001C1348"/>
    <w:rsid w:val="001C1654"/>
    <w:rsid w:val="001C26B6"/>
    <w:rsid w:val="001C53BD"/>
    <w:rsid w:val="001C5961"/>
    <w:rsid w:val="001C5C00"/>
    <w:rsid w:val="001C5E7A"/>
    <w:rsid w:val="001D2C98"/>
    <w:rsid w:val="001D4599"/>
    <w:rsid w:val="001D4F1F"/>
    <w:rsid w:val="001D581A"/>
    <w:rsid w:val="001D60AA"/>
    <w:rsid w:val="001D65C9"/>
    <w:rsid w:val="001E0F43"/>
    <w:rsid w:val="001E4608"/>
    <w:rsid w:val="001E52F0"/>
    <w:rsid w:val="001E555F"/>
    <w:rsid w:val="001F03A7"/>
    <w:rsid w:val="001F0D1E"/>
    <w:rsid w:val="001F233E"/>
    <w:rsid w:val="001F2938"/>
    <w:rsid w:val="001F2F3B"/>
    <w:rsid w:val="001F3A69"/>
    <w:rsid w:val="001F5BD6"/>
    <w:rsid w:val="001F5C4C"/>
    <w:rsid w:val="001F5F31"/>
    <w:rsid w:val="001F6060"/>
    <w:rsid w:val="001F65CA"/>
    <w:rsid w:val="001F6A2F"/>
    <w:rsid w:val="001F7797"/>
    <w:rsid w:val="00202F5C"/>
    <w:rsid w:val="002031ED"/>
    <w:rsid w:val="00203287"/>
    <w:rsid w:val="002033F9"/>
    <w:rsid w:val="002039A2"/>
    <w:rsid w:val="00204C73"/>
    <w:rsid w:val="00205F3C"/>
    <w:rsid w:val="00206B7C"/>
    <w:rsid w:val="00207127"/>
    <w:rsid w:val="00207BA2"/>
    <w:rsid w:val="002120BC"/>
    <w:rsid w:val="00212E6A"/>
    <w:rsid w:val="00214B98"/>
    <w:rsid w:val="00215498"/>
    <w:rsid w:val="002212F3"/>
    <w:rsid w:val="00222290"/>
    <w:rsid w:val="00222944"/>
    <w:rsid w:val="00224710"/>
    <w:rsid w:val="002251DA"/>
    <w:rsid w:val="002261E7"/>
    <w:rsid w:val="002270AB"/>
    <w:rsid w:val="0023274B"/>
    <w:rsid w:val="0023362A"/>
    <w:rsid w:val="002345E6"/>
    <w:rsid w:val="00237D9F"/>
    <w:rsid w:val="00240EF2"/>
    <w:rsid w:val="00242699"/>
    <w:rsid w:val="00242EA4"/>
    <w:rsid w:val="0024470E"/>
    <w:rsid w:val="00244E0F"/>
    <w:rsid w:val="00250043"/>
    <w:rsid w:val="002504CB"/>
    <w:rsid w:val="00250D93"/>
    <w:rsid w:val="002510FD"/>
    <w:rsid w:val="00252155"/>
    <w:rsid w:val="0025278D"/>
    <w:rsid w:val="0025531A"/>
    <w:rsid w:val="002601EF"/>
    <w:rsid w:val="00261439"/>
    <w:rsid w:val="00261E5B"/>
    <w:rsid w:val="002627B7"/>
    <w:rsid w:val="00265650"/>
    <w:rsid w:val="0026576C"/>
    <w:rsid w:val="00265D88"/>
    <w:rsid w:val="00266871"/>
    <w:rsid w:val="00266C2F"/>
    <w:rsid w:val="00271583"/>
    <w:rsid w:val="00271684"/>
    <w:rsid w:val="00272D6F"/>
    <w:rsid w:val="00273332"/>
    <w:rsid w:val="00274C18"/>
    <w:rsid w:val="0027507C"/>
    <w:rsid w:val="00275BB6"/>
    <w:rsid w:val="00277934"/>
    <w:rsid w:val="00277DB6"/>
    <w:rsid w:val="00280B47"/>
    <w:rsid w:val="0028175C"/>
    <w:rsid w:val="002817F7"/>
    <w:rsid w:val="00281B40"/>
    <w:rsid w:val="00281CA1"/>
    <w:rsid w:val="0028447D"/>
    <w:rsid w:val="002847D2"/>
    <w:rsid w:val="00286C3B"/>
    <w:rsid w:val="00287D6C"/>
    <w:rsid w:val="00292055"/>
    <w:rsid w:val="002926D5"/>
    <w:rsid w:val="00294077"/>
    <w:rsid w:val="002943E9"/>
    <w:rsid w:val="00294930"/>
    <w:rsid w:val="002953BE"/>
    <w:rsid w:val="002A057D"/>
    <w:rsid w:val="002A3DE3"/>
    <w:rsid w:val="002A41B6"/>
    <w:rsid w:val="002A54AF"/>
    <w:rsid w:val="002A7F4E"/>
    <w:rsid w:val="002B43C6"/>
    <w:rsid w:val="002B45D1"/>
    <w:rsid w:val="002B473D"/>
    <w:rsid w:val="002B720D"/>
    <w:rsid w:val="002B78C9"/>
    <w:rsid w:val="002C086E"/>
    <w:rsid w:val="002C0B06"/>
    <w:rsid w:val="002C0D58"/>
    <w:rsid w:val="002C3697"/>
    <w:rsid w:val="002C72E0"/>
    <w:rsid w:val="002C7E7E"/>
    <w:rsid w:val="002D2D05"/>
    <w:rsid w:val="002D32BC"/>
    <w:rsid w:val="002D32CB"/>
    <w:rsid w:val="002D35AA"/>
    <w:rsid w:val="002D3B7A"/>
    <w:rsid w:val="002D59F1"/>
    <w:rsid w:val="002D62F9"/>
    <w:rsid w:val="002D70F6"/>
    <w:rsid w:val="002E2060"/>
    <w:rsid w:val="002E4567"/>
    <w:rsid w:val="002E74B1"/>
    <w:rsid w:val="002F39F7"/>
    <w:rsid w:val="002F4FCC"/>
    <w:rsid w:val="002F79AE"/>
    <w:rsid w:val="00300329"/>
    <w:rsid w:val="00302E02"/>
    <w:rsid w:val="00303335"/>
    <w:rsid w:val="00303D4F"/>
    <w:rsid w:val="003047EA"/>
    <w:rsid w:val="00305841"/>
    <w:rsid w:val="00307ACD"/>
    <w:rsid w:val="0031112A"/>
    <w:rsid w:val="0031138C"/>
    <w:rsid w:val="003141E5"/>
    <w:rsid w:val="00314832"/>
    <w:rsid w:val="00314E80"/>
    <w:rsid w:val="00322F7C"/>
    <w:rsid w:val="00323E5A"/>
    <w:rsid w:val="003256BD"/>
    <w:rsid w:val="00330766"/>
    <w:rsid w:val="00332342"/>
    <w:rsid w:val="0033460D"/>
    <w:rsid w:val="00335B07"/>
    <w:rsid w:val="00336737"/>
    <w:rsid w:val="00337E24"/>
    <w:rsid w:val="00337E40"/>
    <w:rsid w:val="00340358"/>
    <w:rsid w:val="00340ED1"/>
    <w:rsid w:val="00342994"/>
    <w:rsid w:val="00342F09"/>
    <w:rsid w:val="003476AC"/>
    <w:rsid w:val="00350A3C"/>
    <w:rsid w:val="00351296"/>
    <w:rsid w:val="00351E1C"/>
    <w:rsid w:val="00352497"/>
    <w:rsid w:val="003525C0"/>
    <w:rsid w:val="00353C22"/>
    <w:rsid w:val="00355E4D"/>
    <w:rsid w:val="00355F97"/>
    <w:rsid w:val="00363665"/>
    <w:rsid w:val="00366954"/>
    <w:rsid w:val="003725C3"/>
    <w:rsid w:val="003737DA"/>
    <w:rsid w:val="00374157"/>
    <w:rsid w:val="003746D9"/>
    <w:rsid w:val="00376EBC"/>
    <w:rsid w:val="00381E9D"/>
    <w:rsid w:val="0038405D"/>
    <w:rsid w:val="00384FB4"/>
    <w:rsid w:val="00386FA3"/>
    <w:rsid w:val="00392406"/>
    <w:rsid w:val="00392918"/>
    <w:rsid w:val="00393647"/>
    <w:rsid w:val="00393DEF"/>
    <w:rsid w:val="00393F6A"/>
    <w:rsid w:val="00394906"/>
    <w:rsid w:val="00394F83"/>
    <w:rsid w:val="0039532C"/>
    <w:rsid w:val="003969BF"/>
    <w:rsid w:val="003A18B9"/>
    <w:rsid w:val="003A235C"/>
    <w:rsid w:val="003A2EB2"/>
    <w:rsid w:val="003A50E2"/>
    <w:rsid w:val="003A5352"/>
    <w:rsid w:val="003B0962"/>
    <w:rsid w:val="003B146C"/>
    <w:rsid w:val="003B179E"/>
    <w:rsid w:val="003B1F4B"/>
    <w:rsid w:val="003B21E3"/>
    <w:rsid w:val="003B25E3"/>
    <w:rsid w:val="003B6261"/>
    <w:rsid w:val="003B6589"/>
    <w:rsid w:val="003B679F"/>
    <w:rsid w:val="003C0ECA"/>
    <w:rsid w:val="003C1694"/>
    <w:rsid w:val="003C2C63"/>
    <w:rsid w:val="003C3877"/>
    <w:rsid w:val="003C4A7F"/>
    <w:rsid w:val="003C6603"/>
    <w:rsid w:val="003C70D4"/>
    <w:rsid w:val="003D2127"/>
    <w:rsid w:val="003D3BDE"/>
    <w:rsid w:val="003D3DA1"/>
    <w:rsid w:val="003D5155"/>
    <w:rsid w:val="003D5234"/>
    <w:rsid w:val="003E1E0A"/>
    <w:rsid w:val="003E2873"/>
    <w:rsid w:val="003E36D6"/>
    <w:rsid w:val="003E4393"/>
    <w:rsid w:val="003E457D"/>
    <w:rsid w:val="003E60E5"/>
    <w:rsid w:val="003E6917"/>
    <w:rsid w:val="003E7DA5"/>
    <w:rsid w:val="003F0B10"/>
    <w:rsid w:val="003F1817"/>
    <w:rsid w:val="003F31C5"/>
    <w:rsid w:val="003F33B2"/>
    <w:rsid w:val="00403B27"/>
    <w:rsid w:val="00404C2B"/>
    <w:rsid w:val="00404FB1"/>
    <w:rsid w:val="00405339"/>
    <w:rsid w:val="00406F4D"/>
    <w:rsid w:val="00411B34"/>
    <w:rsid w:val="0041266A"/>
    <w:rsid w:val="004148A3"/>
    <w:rsid w:val="00414A53"/>
    <w:rsid w:val="00414E2A"/>
    <w:rsid w:val="0041532F"/>
    <w:rsid w:val="00421419"/>
    <w:rsid w:val="00422D72"/>
    <w:rsid w:val="0042327D"/>
    <w:rsid w:val="00427E27"/>
    <w:rsid w:val="00432BDD"/>
    <w:rsid w:val="004341C6"/>
    <w:rsid w:val="004351B4"/>
    <w:rsid w:val="00435F33"/>
    <w:rsid w:val="00436055"/>
    <w:rsid w:val="00436CE8"/>
    <w:rsid w:val="00437B75"/>
    <w:rsid w:val="00437D9E"/>
    <w:rsid w:val="0044219C"/>
    <w:rsid w:val="00443EA7"/>
    <w:rsid w:val="004450C9"/>
    <w:rsid w:val="00446C5B"/>
    <w:rsid w:val="00450654"/>
    <w:rsid w:val="004521A7"/>
    <w:rsid w:val="0045340C"/>
    <w:rsid w:val="00457A38"/>
    <w:rsid w:val="0046074A"/>
    <w:rsid w:val="0046232A"/>
    <w:rsid w:val="0046324D"/>
    <w:rsid w:val="00465EBD"/>
    <w:rsid w:val="004720D3"/>
    <w:rsid w:val="00472B8F"/>
    <w:rsid w:val="00475081"/>
    <w:rsid w:val="004831AC"/>
    <w:rsid w:val="00484845"/>
    <w:rsid w:val="00484AD8"/>
    <w:rsid w:val="004863EF"/>
    <w:rsid w:val="004868A5"/>
    <w:rsid w:val="00492CC2"/>
    <w:rsid w:val="00493133"/>
    <w:rsid w:val="00493B33"/>
    <w:rsid w:val="00493BAB"/>
    <w:rsid w:val="00494081"/>
    <w:rsid w:val="00494AAF"/>
    <w:rsid w:val="00497C2C"/>
    <w:rsid w:val="004A01D9"/>
    <w:rsid w:val="004A053A"/>
    <w:rsid w:val="004A2515"/>
    <w:rsid w:val="004A251E"/>
    <w:rsid w:val="004A4610"/>
    <w:rsid w:val="004A6AB1"/>
    <w:rsid w:val="004B0050"/>
    <w:rsid w:val="004B02B9"/>
    <w:rsid w:val="004B2052"/>
    <w:rsid w:val="004B3E4B"/>
    <w:rsid w:val="004B494C"/>
    <w:rsid w:val="004B51D1"/>
    <w:rsid w:val="004B68C0"/>
    <w:rsid w:val="004B6976"/>
    <w:rsid w:val="004C0567"/>
    <w:rsid w:val="004C19E7"/>
    <w:rsid w:val="004C1E10"/>
    <w:rsid w:val="004C2B0F"/>
    <w:rsid w:val="004C4B7D"/>
    <w:rsid w:val="004D10D3"/>
    <w:rsid w:val="004D1508"/>
    <w:rsid w:val="004D4CC2"/>
    <w:rsid w:val="004D628C"/>
    <w:rsid w:val="004D6EB2"/>
    <w:rsid w:val="004E0B46"/>
    <w:rsid w:val="004E1900"/>
    <w:rsid w:val="004E1D34"/>
    <w:rsid w:val="004E4A81"/>
    <w:rsid w:val="004E4B52"/>
    <w:rsid w:val="004E5B3C"/>
    <w:rsid w:val="004F247D"/>
    <w:rsid w:val="004F3825"/>
    <w:rsid w:val="004F699C"/>
    <w:rsid w:val="004F7DDC"/>
    <w:rsid w:val="00501446"/>
    <w:rsid w:val="005014B3"/>
    <w:rsid w:val="00501E52"/>
    <w:rsid w:val="005025BF"/>
    <w:rsid w:val="00503F36"/>
    <w:rsid w:val="00505480"/>
    <w:rsid w:val="005063A6"/>
    <w:rsid w:val="005076CD"/>
    <w:rsid w:val="00507EFC"/>
    <w:rsid w:val="00510686"/>
    <w:rsid w:val="0051087D"/>
    <w:rsid w:val="00512235"/>
    <w:rsid w:val="00512537"/>
    <w:rsid w:val="0051513A"/>
    <w:rsid w:val="005160B8"/>
    <w:rsid w:val="00520B7E"/>
    <w:rsid w:val="005248EF"/>
    <w:rsid w:val="00527EA2"/>
    <w:rsid w:val="00532019"/>
    <w:rsid w:val="005325D1"/>
    <w:rsid w:val="00535905"/>
    <w:rsid w:val="00535BAB"/>
    <w:rsid w:val="0053675A"/>
    <w:rsid w:val="00536C12"/>
    <w:rsid w:val="00541E9E"/>
    <w:rsid w:val="0054395A"/>
    <w:rsid w:val="005476C6"/>
    <w:rsid w:val="0054792E"/>
    <w:rsid w:val="00552347"/>
    <w:rsid w:val="00553E64"/>
    <w:rsid w:val="005560CA"/>
    <w:rsid w:val="00557FEA"/>
    <w:rsid w:val="00560AC5"/>
    <w:rsid w:val="005646BD"/>
    <w:rsid w:val="00567163"/>
    <w:rsid w:val="005713AE"/>
    <w:rsid w:val="00571C0A"/>
    <w:rsid w:val="00573FF1"/>
    <w:rsid w:val="00574557"/>
    <w:rsid w:val="005748EB"/>
    <w:rsid w:val="005878DD"/>
    <w:rsid w:val="00595095"/>
    <w:rsid w:val="005960EF"/>
    <w:rsid w:val="005A1BD5"/>
    <w:rsid w:val="005A1CC9"/>
    <w:rsid w:val="005A288F"/>
    <w:rsid w:val="005A2BD1"/>
    <w:rsid w:val="005A31AD"/>
    <w:rsid w:val="005A3658"/>
    <w:rsid w:val="005A4D46"/>
    <w:rsid w:val="005A57D7"/>
    <w:rsid w:val="005A5AB0"/>
    <w:rsid w:val="005A7E83"/>
    <w:rsid w:val="005B10B1"/>
    <w:rsid w:val="005B33E8"/>
    <w:rsid w:val="005B3917"/>
    <w:rsid w:val="005B5C24"/>
    <w:rsid w:val="005B6DF4"/>
    <w:rsid w:val="005C1901"/>
    <w:rsid w:val="005C21EA"/>
    <w:rsid w:val="005C2499"/>
    <w:rsid w:val="005C3554"/>
    <w:rsid w:val="005C44E8"/>
    <w:rsid w:val="005C4F02"/>
    <w:rsid w:val="005C7EE3"/>
    <w:rsid w:val="005D001D"/>
    <w:rsid w:val="005D030F"/>
    <w:rsid w:val="005D120D"/>
    <w:rsid w:val="005D47E7"/>
    <w:rsid w:val="005D6A2E"/>
    <w:rsid w:val="005D6B1B"/>
    <w:rsid w:val="005E6364"/>
    <w:rsid w:val="005E7376"/>
    <w:rsid w:val="005E747F"/>
    <w:rsid w:val="005F23C2"/>
    <w:rsid w:val="005F2DC0"/>
    <w:rsid w:val="005F3018"/>
    <w:rsid w:val="005F4EAC"/>
    <w:rsid w:val="005F52C0"/>
    <w:rsid w:val="00601436"/>
    <w:rsid w:val="0060233C"/>
    <w:rsid w:val="00613384"/>
    <w:rsid w:val="00614D37"/>
    <w:rsid w:val="00615156"/>
    <w:rsid w:val="0061622D"/>
    <w:rsid w:val="00617B15"/>
    <w:rsid w:val="006202FC"/>
    <w:rsid w:val="00622B1B"/>
    <w:rsid w:val="00624411"/>
    <w:rsid w:val="006253BF"/>
    <w:rsid w:val="00626F51"/>
    <w:rsid w:val="00627E57"/>
    <w:rsid w:val="00630D20"/>
    <w:rsid w:val="006403E1"/>
    <w:rsid w:val="00641967"/>
    <w:rsid w:val="006428C8"/>
    <w:rsid w:val="006435DC"/>
    <w:rsid w:val="00643EFA"/>
    <w:rsid w:val="00645020"/>
    <w:rsid w:val="00645169"/>
    <w:rsid w:val="006456F3"/>
    <w:rsid w:val="00646D79"/>
    <w:rsid w:val="00646F09"/>
    <w:rsid w:val="006476B4"/>
    <w:rsid w:val="0065210C"/>
    <w:rsid w:val="00653988"/>
    <w:rsid w:val="00654718"/>
    <w:rsid w:val="0065710D"/>
    <w:rsid w:val="00657B79"/>
    <w:rsid w:val="00660E1C"/>
    <w:rsid w:val="00662CAA"/>
    <w:rsid w:val="006642D7"/>
    <w:rsid w:val="00665D09"/>
    <w:rsid w:val="00667F42"/>
    <w:rsid w:val="006705F0"/>
    <w:rsid w:val="0067096E"/>
    <w:rsid w:val="006712C4"/>
    <w:rsid w:val="006713D1"/>
    <w:rsid w:val="006717C6"/>
    <w:rsid w:val="006725F8"/>
    <w:rsid w:val="00673DAC"/>
    <w:rsid w:val="00674AA5"/>
    <w:rsid w:val="00676361"/>
    <w:rsid w:val="00677B1F"/>
    <w:rsid w:val="00680391"/>
    <w:rsid w:val="006804B2"/>
    <w:rsid w:val="00682D1C"/>
    <w:rsid w:val="00682D2B"/>
    <w:rsid w:val="0068374C"/>
    <w:rsid w:val="00683DCF"/>
    <w:rsid w:val="0068442B"/>
    <w:rsid w:val="0068465D"/>
    <w:rsid w:val="0068595E"/>
    <w:rsid w:val="00686C92"/>
    <w:rsid w:val="00691CB2"/>
    <w:rsid w:val="00696D83"/>
    <w:rsid w:val="00697B41"/>
    <w:rsid w:val="006A01E2"/>
    <w:rsid w:val="006A18C6"/>
    <w:rsid w:val="006A23E6"/>
    <w:rsid w:val="006A2844"/>
    <w:rsid w:val="006A4379"/>
    <w:rsid w:val="006A4F8D"/>
    <w:rsid w:val="006A62EB"/>
    <w:rsid w:val="006B0716"/>
    <w:rsid w:val="006B085E"/>
    <w:rsid w:val="006B3440"/>
    <w:rsid w:val="006B5773"/>
    <w:rsid w:val="006B5A61"/>
    <w:rsid w:val="006B625A"/>
    <w:rsid w:val="006B6BC4"/>
    <w:rsid w:val="006C1E6D"/>
    <w:rsid w:val="006C2CAF"/>
    <w:rsid w:val="006C3397"/>
    <w:rsid w:val="006C69C4"/>
    <w:rsid w:val="006C73FB"/>
    <w:rsid w:val="006D0B47"/>
    <w:rsid w:val="006D1178"/>
    <w:rsid w:val="006D15C4"/>
    <w:rsid w:val="006D20AE"/>
    <w:rsid w:val="006D21FE"/>
    <w:rsid w:val="006D337F"/>
    <w:rsid w:val="006D3787"/>
    <w:rsid w:val="006D39A3"/>
    <w:rsid w:val="006D6254"/>
    <w:rsid w:val="006E2B5B"/>
    <w:rsid w:val="006E31C4"/>
    <w:rsid w:val="006E32A0"/>
    <w:rsid w:val="006E4297"/>
    <w:rsid w:val="006E5ED7"/>
    <w:rsid w:val="006E76A3"/>
    <w:rsid w:val="006F0935"/>
    <w:rsid w:val="006F2F6D"/>
    <w:rsid w:val="006F60C4"/>
    <w:rsid w:val="006F72E9"/>
    <w:rsid w:val="00700F9D"/>
    <w:rsid w:val="00701E06"/>
    <w:rsid w:val="00703CBB"/>
    <w:rsid w:val="00705147"/>
    <w:rsid w:val="00705306"/>
    <w:rsid w:val="007055D3"/>
    <w:rsid w:val="0070771E"/>
    <w:rsid w:val="0071054C"/>
    <w:rsid w:val="00712AE2"/>
    <w:rsid w:val="00715B69"/>
    <w:rsid w:val="00716D98"/>
    <w:rsid w:val="0072351B"/>
    <w:rsid w:val="007236BA"/>
    <w:rsid w:val="00724303"/>
    <w:rsid w:val="007316CD"/>
    <w:rsid w:val="00732589"/>
    <w:rsid w:val="00734F75"/>
    <w:rsid w:val="00735314"/>
    <w:rsid w:val="00736009"/>
    <w:rsid w:val="007377D1"/>
    <w:rsid w:val="00737E29"/>
    <w:rsid w:val="0074097B"/>
    <w:rsid w:val="00740A9F"/>
    <w:rsid w:val="00741AA7"/>
    <w:rsid w:val="00742708"/>
    <w:rsid w:val="007434AE"/>
    <w:rsid w:val="00743983"/>
    <w:rsid w:val="00743F63"/>
    <w:rsid w:val="00746200"/>
    <w:rsid w:val="00747905"/>
    <w:rsid w:val="00750514"/>
    <w:rsid w:val="00750847"/>
    <w:rsid w:val="00750EE8"/>
    <w:rsid w:val="00752169"/>
    <w:rsid w:val="007548AA"/>
    <w:rsid w:val="00755415"/>
    <w:rsid w:val="007562E7"/>
    <w:rsid w:val="00757501"/>
    <w:rsid w:val="00757D53"/>
    <w:rsid w:val="0076034E"/>
    <w:rsid w:val="00762CC6"/>
    <w:rsid w:val="007634AB"/>
    <w:rsid w:val="00763646"/>
    <w:rsid w:val="00763B51"/>
    <w:rsid w:val="00763E36"/>
    <w:rsid w:val="0076485A"/>
    <w:rsid w:val="00764EFF"/>
    <w:rsid w:val="0076637B"/>
    <w:rsid w:val="0076661D"/>
    <w:rsid w:val="007668EA"/>
    <w:rsid w:val="007675D3"/>
    <w:rsid w:val="00771842"/>
    <w:rsid w:val="007761F7"/>
    <w:rsid w:val="00776211"/>
    <w:rsid w:val="00780316"/>
    <w:rsid w:val="00780B09"/>
    <w:rsid w:val="007814E2"/>
    <w:rsid w:val="007834F2"/>
    <w:rsid w:val="0078525C"/>
    <w:rsid w:val="00785F2E"/>
    <w:rsid w:val="00790EFA"/>
    <w:rsid w:val="00793CC1"/>
    <w:rsid w:val="007968C0"/>
    <w:rsid w:val="00796B58"/>
    <w:rsid w:val="00797176"/>
    <w:rsid w:val="007973F2"/>
    <w:rsid w:val="007973FF"/>
    <w:rsid w:val="00797C3B"/>
    <w:rsid w:val="00797D0D"/>
    <w:rsid w:val="007A1985"/>
    <w:rsid w:val="007A5C24"/>
    <w:rsid w:val="007B0A23"/>
    <w:rsid w:val="007B2467"/>
    <w:rsid w:val="007B464A"/>
    <w:rsid w:val="007B4C1F"/>
    <w:rsid w:val="007B5AE1"/>
    <w:rsid w:val="007B7401"/>
    <w:rsid w:val="007C0B92"/>
    <w:rsid w:val="007D0252"/>
    <w:rsid w:val="007D046E"/>
    <w:rsid w:val="007D0604"/>
    <w:rsid w:val="007D08C3"/>
    <w:rsid w:val="007D0D66"/>
    <w:rsid w:val="007D3D66"/>
    <w:rsid w:val="007D577D"/>
    <w:rsid w:val="007E311B"/>
    <w:rsid w:val="007E3FD5"/>
    <w:rsid w:val="007E5B25"/>
    <w:rsid w:val="007E6F30"/>
    <w:rsid w:val="007F0876"/>
    <w:rsid w:val="007F15DD"/>
    <w:rsid w:val="007F1E37"/>
    <w:rsid w:val="007F30B4"/>
    <w:rsid w:val="007F3228"/>
    <w:rsid w:val="007F32B1"/>
    <w:rsid w:val="007F48CD"/>
    <w:rsid w:val="007F4B68"/>
    <w:rsid w:val="007F69FF"/>
    <w:rsid w:val="00800FA7"/>
    <w:rsid w:val="00802281"/>
    <w:rsid w:val="00802512"/>
    <w:rsid w:val="008029DB"/>
    <w:rsid w:val="00802D7E"/>
    <w:rsid w:val="0080325D"/>
    <w:rsid w:val="008036BF"/>
    <w:rsid w:val="00803B12"/>
    <w:rsid w:val="00803DB6"/>
    <w:rsid w:val="00807843"/>
    <w:rsid w:val="00810416"/>
    <w:rsid w:val="0081113F"/>
    <w:rsid w:val="008116A4"/>
    <w:rsid w:val="0081176F"/>
    <w:rsid w:val="00811C03"/>
    <w:rsid w:val="00813518"/>
    <w:rsid w:val="00813993"/>
    <w:rsid w:val="00814177"/>
    <w:rsid w:val="0081418F"/>
    <w:rsid w:val="008144FB"/>
    <w:rsid w:val="008158CD"/>
    <w:rsid w:val="00817C66"/>
    <w:rsid w:val="008209F5"/>
    <w:rsid w:val="008213AA"/>
    <w:rsid w:val="008238C8"/>
    <w:rsid w:val="0082645A"/>
    <w:rsid w:val="008270DF"/>
    <w:rsid w:val="00827831"/>
    <w:rsid w:val="00827B74"/>
    <w:rsid w:val="0083048B"/>
    <w:rsid w:val="0083076A"/>
    <w:rsid w:val="00831F38"/>
    <w:rsid w:val="0083333B"/>
    <w:rsid w:val="00834A05"/>
    <w:rsid w:val="008366ED"/>
    <w:rsid w:val="008378C3"/>
    <w:rsid w:val="00842EBD"/>
    <w:rsid w:val="0084337F"/>
    <w:rsid w:val="00843861"/>
    <w:rsid w:val="00843B6A"/>
    <w:rsid w:val="00845553"/>
    <w:rsid w:val="00851AE4"/>
    <w:rsid w:val="0085240C"/>
    <w:rsid w:val="00853FF3"/>
    <w:rsid w:val="00854B41"/>
    <w:rsid w:val="00855580"/>
    <w:rsid w:val="008564EB"/>
    <w:rsid w:val="00861F8F"/>
    <w:rsid w:val="00863EE5"/>
    <w:rsid w:val="008670FC"/>
    <w:rsid w:val="00867942"/>
    <w:rsid w:val="00873751"/>
    <w:rsid w:val="00873B1C"/>
    <w:rsid w:val="0087578E"/>
    <w:rsid w:val="00880ED7"/>
    <w:rsid w:val="00881EB6"/>
    <w:rsid w:val="00883544"/>
    <w:rsid w:val="00883C66"/>
    <w:rsid w:val="00883E89"/>
    <w:rsid w:val="00884A9B"/>
    <w:rsid w:val="008867DE"/>
    <w:rsid w:val="00893225"/>
    <w:rsid w:val="008934C1"/>
    <w:rsid w:val="00893A21"/>
    <w:rsid w:val="00893C49"/>
    <w:rsid w:val="00896D50"/>
    <w:rsid w:val="00897E2A"/>
    <w:rsid w:val="008A0D84"/>
    <w:rsid w:val="008A26AF"/>
    <w:rsid w:val="008A2B46"/>
    <w:rsid w:val="008A43D6"/>
    <w:rsid w:val="008A54FE"/>
    <w:rsid w:val="008A64E7"/>
    <w:rsid w:val="008B115B"/>
    <w:rsid w:val="008B1D46"/>
    <w:rsid w:val="008B31BE"/>
    <w:rsid w:val="008B3A9C"/>
    <w:rsid w:val="008B4FEE"/>
    <w:rsid w:val="008B730F"/>
    <w:rsid w:val="008C1D77"/>
    <w:rsid w:val="008C1E22"/>
    <w:rsid w:val="008C2378"/>
    <w:rsid w:val="008C26CF"/>
    <w:rsid w:val="008C3A2F"/>
    <w:rsid w:val="008C3F18"/>
    <w:rsid w:val="008C4389"/>
    <w:rsid w:val="008C5F82"/>
    <w:rsid w:val="008C697B"/>
    <w:rsid w:val="008D022A"/>
    <w:rsid w:val="008D1491"/>
    <w:rsid w:val="008D1534"/>
    <w:rsid w:val="008D18E9"/>
    <w:rsid w:val="008D3D4C"/>
    <w:rsid w:val="008D3FCA"/>
    <w:rsid w:val="008D4428"/>
    <w:rsid w:val="008D6DBB"/>
    <w:rsid w:val="008E05D6"/>
    <w:rsid w:val="008E0FF8"/>
    <w:rsid w:val="008E4A7D"/>
    <w:rsid w:val="008E6018"/>
    <w:rsid w:val="008E626C"/>
    <w:rsid w:val="008E6601"/>
    <w:rsid w:val="008F0380"/>
    <w:rsid w:val="008F46AC"/>
    <w:rsid w:val="008F5BA5"/>
    <w:rsid w:val="008F69F9"/>
    <w:rsid w:val="008F7D04"/>
    <w:rsid w:val="009016FC"/>
    <w:rsid w:val="00904B41"/>
    <w:rsid w:val="0090508C"/>
    <w:rsid w:val="009053BC"/>
    <w:rsid w:val="00910EBF"/>
    <w:rsid w:val="009114F5"/>
    <w:rsid w:val="00914AE9"/>
    <w:rsid w:val="00914B21"/>
    <w:rsid w:val="009161A3"/>
    <w:rsid w:val="00917898"/>
    <w:rsid w:val="00920AB9"/>
    <w:rsid w:val="00922254"/>
    <w:rsid w:val="009223F3"/>
    <w:rsid w:val="009232FF"/>
    <w:rsid w:val="00924386"/>
    <w:rsid w:val="0092580A"/>
    <w:rsid w:val="009261B0"/>
    <w:rsid w:val="00927474"/>
    <w:rsid w:val="00927F74"/>
    <w:rsid w:val="00930AF4"/>
    <w:rsid w:val="00931CBC"/>
    <w:rsid w:val="00940BEE"/>
    <w:rsid w:val="00941BDC"/>
    <w:rsid w:val="009439D6"/>
    <w:rsid w:val="00943C5B"/>
    <w:rsid w:val="0094585F"/>
    <w:rsid w:val="00946A9E"/>
    <w:rsid w:val="009474ED"/>
    <w:rsid w:val="00953739"/>
    <w:rsid w:val="00953E7A"/>
    <w:rsid w:val="009611A2"/>
    <w:rsid w:val="0096123F"/>
    <w:rsid w:val="009627C2"/>
    <w:rsid w:val="00962D16"/>
    <w:rsid w:val="00963BCE"/>
    <w:rsid w:val="00963ED0"/>
    <w:rsid w:val="00964888"/>
    <w:rsid w:val="00965D04"/>
    <w:rsid w:val="00965F30"/>
    <w:rsid w:val="00966CEC"/>
    <w:rsid w:val="00972005"/>
    <w:rsid w:val="00972171"/>
    <w:rsid w:val="00972F99"/>
    <w:rsid w:val="009736CF"/>
    <w:rsid w:val="00974ABD"/>
    <w:rsid w:val="00977356"/>
    <w:rsid w:val="00980790"/>
    <w:rsid w:val="00982F54"/>
    <w:rsid w:val="00984D9D"/>
    <w:rsid w:val="00985772"/>
    <w:rsid w:val="009857B3"/>
    <w:rsid w:val="00986771"/>
    <w:rsid w:val="009875DE"/>
    <w:rsid w:val="00987F64"/>
    <w:rsid w:val="00990A9E"/>
    <w:rsid w:val="00994FFB"/>
    <w:rsid w:val="00996399"/>
    <w:rsid w:val="00996748"/>
    <w:rsid w:val="00996BE1"/>
    <w:rsid w:val="009A0B30"/>
    <w:rsid w:val="009A2EDF"/>
    <w:rsid w:val="009A5AB7"/>
    <w:rsid w:val="009A6256"/>
    <w:rsid w:val="009A6746"/>
    <w:rsid w:val="009A7074"/>
    <w:rsid w:val="009B3896"/>
    <w:rsid w:val="009B4F5C"/>
    <w:rsid w:val="009B7C60"/>
    <w:rsid w:val="009C10C6"/>
    <w:rsid w:val="009C1E49"/>
    <w:rsid w:val="009C2DEC"/>
    <w:rsid w:val="009C3003"/>
    <w:rsid w:val="009C34A3"/>
    <w:rsid w:val="009C4798"/>
    <w:rsid w:val="009C4BAC"/>
    <w:rsid w:val="009C6314"/>
    <w:rsid w:val="009C6A70"/>
    <w:rsid w:val="009C7EB9"/>
    <w:rsid w:val="009D1004"/>
    <w:rsid w:val="009D1F9A"/>
    <w:rsid w:val="009D3808"/>
    <w:rsid w:val="009D41B3"/>
    <w:rsid w:val="009D423A"/>
    <w:rsid w:val="009D4950"/>
    <w:rsid w:val="009D65C9"/>
    <w:rsid w:val="009E1731"/>
    <w:rsid w:val="009E392F"/>
    <w:rsid w:val="009E3CCA"/>
    <w:rsid w:val="009E43CB"/>
    <w:rsid w:val="009F09E2"/>
    <w:rsid w:val="009F2387"/>
    <w:rsid w:val="009F29E4"/>
    <w:rsid w:val="009F325B"/>
    <w:rsid w:val="009F4673"/>
    <w:rsid w:val="009F5B37"/>
    <w:rsid w:val="00A00779"/>
    <w:rsid w:val="00A037A2"/>
    <w:rsid w:val="00A058BF"/>
    <w:rsid w:val="00A101E1"/>
    <w:rsid w:val="00A1083C"/>
    <w:rsid w:val="00A10A84"/>
    <w:rsid w:val="00A14076"/>
    <w:rsid w:val="00A23405"/>
    <w:rsid w:val="00A23ACA"/>
    <w:rsid w:val="00A23D4F"/>
    <w:rsid w:val="00A24CA4"/>
    <w:rsid w:val="00A25553"/>
    <w:rsid w:val="00A26552"/>
    <w:rsid w:val="00A26CD0"/>
    <w:rsid w:val="00A270F6"/>
    <w:rsid w:val="00A300DA"/>
    <w:rsid w:val="00A30568"/>
    <w:rsid w:val="00A31BC3"/>
    <w:rsid w:val="00A3279D"/>
    <w:rsid w:val="00A3342D"/>
    <w:rsid w:val="00A33956"/>
    <w:rsid w:val="00A35983"/>
    <w:rsid w:val="00A426AC"/>
    <w:rsid w:val="00A426D3"/>
    <w:rsid w:val="00A44B11"/>
    <w:rsid w:val="00A464BD"/>
    <w:rsid w:val="00A478AE"/>
    <w:rsid w:val="00A5143D"/>
    <w:rsid w:val="00A551B7"/>
    <w:rsid w:val="00A5648A"/>
    <w:rsid w:val="00A56A19"/>
    <w:rsid w:val="00A57C42"/>
    <w:rsid w:val="00A60311"/>
    <w:rsid w:val="00A61207"/>
    <w:rsid w:val="00A67A7B"/>
    <w:rsid w:val="00A7146C"/>
    <w:rsid w:val="00A71D0B"/>
    <w:rsid w:val="00A72AB7"/>
    <w:rsid w:val="00A731A8"/>
    <w:rsid w:val="00A74009"/>
    <w:rsid w:val="00A752F6"/>
    <w:rsid w:val="00A75F7E"/>
    <w:rsid w:val="00A76773"/>
    <w:rsid w:val="00A771EE"/>
    <w:rsid w:val="00A77297"/>
    <w:rsid w:val="00A77CE7"/>
    <w:rsid w:val="00A77F53"/>
    <w:rsid w:val="00A83D70"/>
    <w:rsid w:val="00A8465C"/>
    <w:rsid w:val="00A84BDB"/>
    <w:rsid w:val="00A8526B"/>
    <w:rsid w:val="00A85C20"/>
    <w:rsid w:val="00A86C76"/>
    <w:rsid w:val="00A9370E"/>
    <w:rsid w:val="00A93FCB"/>
    <w:rsid w:val="00A941B9"/>
    <w:rsid w:val="00A95113"/>
    <w:rsid w:val="00A9756A"/>
    <w:rsid w:val="00AA309F"/>
    <w:rsid w:val="00AA4A3C"/>
    <w:rsid w:val="00AB00E3"/>
    <w:rsid w:val="00AB2ED4"/>
    <w:rsid w:val="00AB3CF6"/>
    <w:rsid w:val="00AB6295"/>
    <w:rsid w:val="00AB7933"/>
    <w:rsid w:val="00AB7CC1"/>
    <w:rsid w:val="00AB7FAC"/>
    <w:rsid w:val="00AC1C99"/>
    <w:rsid w:val="00AC27A1"/>
    <w:rsid w:val="00AC3952"/>
    <w:rsid w:val="00AC4797"/>
    <w:rsid w:val="00AC51EF"/>
    <w:rsid w:val="00AC58A3"/>
    <w:rsid w:val="00AC63EA"/>
    <w:rsid w:val="00AC6EDF"/>
    <w:rsid w:val="00AC7395"/>
    <w:rsid w:val="00AD1452"/>
    <w:rsid w:val="00AD2B52"/>
    <w:rsid w:val="00AD2C47"/>
    <w:rsid w:val="00AD55A1"/>
    <w:rsid w:val="00AE133B"/>
    <w:rsid w:val="00AE16EF"/>
    <w:rsid w:val="00AE615C"/>
    <w:rsid w:val="00AE6890"/>
    <w:rsid w:val="00AE7B8D"/>
    <w:rsid w:val="00AE7CE3"/>
    <w:rsid w:val="00AE7E34"/>
    <w:rsid w:val="00AF10AC"/>
    <w:rsid w:val="00AF3403"/>
    <w:rsid w:val="00AF3EEF"/>
    <w:rsid w:val="00AF6998"/>
    <w:rsid w:val="00AF73D3"/>
    <w:rsid w:val="00AF741B"/>
    <w:rsid w:val="00B00C1C"/>
    <w:rsid w:val="00B00F75"/>
    <w:rsid w:val="00B01165"/>
    <w:rsid w:val="00B01B82"/>
    <w:rsid w:val="00B01F77"/>
    <w:rsid w:val="00B028F5"/>
    <w:rsid w:val="00B03423"/>
    <w:rsid w:val="00B03815"/>
    <w:rsid w:val="00B03AEC"/>
    <w:rsid w:val="00B0592D"/>
    <w:rsid w:val="00B06DB5"/>
    <w:rsid w:val="00B1070F"/>
    <w:rsid w:val="00B10B70"/>
    <w:rsid w:val="00B10DBC"/>
    <w:rsid w:val="00B125D0"/>
    <w:rsid w:val="00B1303A"/>
    <w:rsid w:val="00B13936"/>
    <w:rsid w:val="00B13B93"/>
    <w:rsid w:val="00B14B98"/>
    <w:rsid w:val="00B15623"/>
    <w:rsid w:val="00B15672"/>
    <w:rsid w:val="00B16318"/>
    <w:rsid w:val="00B17DC1"/>
    <w:rsid w:val="00B21226"/>
    <w:rsid w:val="00B21769"/>
    <w:rsid w:val="00B21C56"/>
    <w:rsid w:val="00B21D83"/>
    <w:rsid w:val="00B23C49"/>
    <w:rsid w:val="00B2452B"/>
    <w:rsid w:val="00B2489A"/>
    <w:rsid w:val="00B24AB4"/>
    <w:rsid w:val="00B25D55"/>
    <w:rsid w:val="00B27306"/>
    <w:rsid w:val="00B27EB3"/>
    <w:rsid w:val="00B30CCB"/>
    <w:rsid w:val="00B32629"/>
    <w:rsid w:val="00B328D7"/>
    <w:rsid w:val="00B33973"/>
    <w:rsid w:val="00B33D6A"/>
    <w:rsid w:val="00B3423E"/>
    <w:rsid w:val="00B34F33"/>
    <w:rsid w:val="00B351D8"/>
    <w:rsid w:val="00B354C2"/>
    <w:rsid w:val="00B35F5E"/>
    <w:rsid w:val="00B377BF"/>
    <w:rsid w:val="00B404EB"/>
    <w:rsid w:val="00B41213"/>
    <w:rsid w:val="00B41F82"/>
    <w:rsid w:val="00B4471D"/>
    <w:rsid w:val="00B45215"/>
    <w:rsid w:val="00B461C5"/>
    <w:rsid w:val="00B4743F"/>
    <w:rsid w:val="00B5330D"/>
    <w:rsid w:val="00B53C95"/>
    <w:rsid w:val="00B540B5"/>
    <w:rsid w:val="00B55772"/>
    <w:rsid w:val="00B55C7B"/>
    <w:rsid w:val="00B578F0"/>
    <w:rsid w:val="00B57D47"/>
    <w:rsid w:val="00B60724"/>
    <w:rsid w:val="00B60977"/>
    <w:rsid w:val="00B60CC2"/>
    <w:rsid w:val="00B61695"/>
    <w:rsid w:val="00B61994"/>
    <w:rsid w:val="00B660CF"/>
    <w:rsid w:val="00B669D4"/>
    <w:rsid w:val="00B673A3"/>
    <w:rsid w:val="00B70286"/>
    <w:rsid w:val="00B70DD5"/>
    <w:rsid w:val="00B72312"/>
    <w:rsid w:val="00B72329"/>
    <w:rsid w:val="00B727D1"/>
    <w:rsid w:val="00B73978"/>
    <w:rsid w:val="00B75B60"/>
    <w:rsid w:val="00B76E1A"/>
    <w:rsid w:val="00B82FDF"/>
    <w:rsid w:val="00B83C6F"/>
    <w:rsid w:val="00B87008"/>
    <w:rsid w:val="00B917DE"/>
    <w:rsid w:val="00B941B2"/>
    <w:rsid w:val="00B95967"/>
    <w:rsid w:val="00B9639B"/>
    <w:rsid w:val="00B9651B"/>
    <w:rsid w:val="00BA15EA"/>
    <w:rsid w:val="00BA6FBC"/>
    <w:rsid w:val="00BB0BF1"/>
    <w:rsid w:val="00BB11D3"/>
    <w:rsid w:val="00BB17AB"/>
    <w:rsid w:val="00BB1813"/>
    <w:rsid w:val="00BB29A2"/>
    <w:rsid w:val="00BB2AED"/>
    <w:rsid w:val="00BB3107"/>
    <w:rsid w:val="00BB50EE"/>
    <w:rsid w:val="00BB5749"/>
    <w:rsid w:val="00BB6AF4"/>
    <w:rsid w:val="00BB78D5"/>
    <w:rsid w:val="00BC143D"/>
    <w:rsid w:val="00BC4161"/>
    <w:rsid w:val="00BC5473"/>
    <w:rsid w:val="00BC7913"/>
    <w:rsid w:val="00BD103E"/>
    <w:rsid w:val="00BD5CC6"/>
    <w:rsid w:val="00BD6099"/>
    <w:rsid w:val="00BD6FA8"/>
    <w:rsid w:val="00BE41FF"/>
    <w:rsid w:val="00BE46D8"/>
    <w:rsid w:val="00BE47CA"/>
    <w:rsid w:val="00BE7AB8"/>
    <w:rsid w:val="00BF021A"/>
    <w:rsid w:val="00BF1C1E"/>
    <w:rsid w:val="00BF27AB"/>
    <w:rsid w:val="00BF3DC8"/>
    <w:rsid w:val="00BF483D"/>
    <w:rsid w:val="00BF5A43"/>
    <w:rsid w:val="00C00896"/>
    <w:rsid w:val="00C009CE"/>
    <w:rsid w:val="00C0280F"/>
    <w:rsid w:val="00C0321D"/>
    <w:rsid w:val="00C11C34"/>
    <w:rsid w:val="00C12DD0"/>
    <w:rsid w:val="00C13C78"/>
    <w:rsid w:val="00C14F08"/>
    <w:rsid w:val="00C16D83"/>
    <w:rsid w:val="00C2197C"/>
    <w:rsid w:val="00C22088"/>
    <w:rsid w:val="00C2335D"/>
    <w:rsid w:val="00C24C7B"/>
    <w:rsid w:val="00C25832"/>
    <w:rsid w:val="00C25F81"/>
    <w:rsid w:val="00C3018D"/>
    <w:rsid w:val="00C30959"/>
    <w:rsid w:val="00C33D54"/>
    <w:rsid w:val="00C34CFD"/>
    <w:rsid w:val="00C35607"/>
    <w:rsid w:val="00C35FED"/>
    <w:rsid w:val="00C362EF"/>
    <w:rsid w:val="00C36A35"/>
    <w:rsid w:val="00C3794C"/>
    <w:rsid w:val="00C40E60"/>
    <w:rsid w:val="00C43D64"/>
    <w:rsid w:val="00C4412C"/>
    <w:rsid w:val="00C4502F"/>
    <w:rsid w:val="00C46A73"/>
    <w:rsid w:val="00C50180"/>
    <w:rsid w:val="00C50BA9"/>
    <w:rsid w:val="00C51831"/>
    <w:rsid w:val="00C5344F"/>
    <w:rsid w:val="00C54EC3"/>
    <w:rsid w:val="00C56812"/>
    <w:rsid w:val="00C56D8B"/>
    <w:rsid w:val="00C60B9D"/>
    <w:rsid w:val="00C645A2"/>
    <w:rsid w:val="00C64A8C"/>
    <w:rsid w:val="00C66255"/>
    <w:rsid w:val="00C67206"/>
    <w:rsid w:val="00C672F1"/>
    <w:rsid w:val="00C701A1"/>
    <w:rsid w:val="00C7042D"/>
    <w:rsid w:val="00C70BDD"/>
    <w:rsid w:val="00C7326F"/>
    <w:rsid w:val="00C7586B"/>
    <w:rsid w:val="00C77108"/>
    <w:rsid w:val="00C8171C"/>
    <w:rsid w:val="00C8374A"/>
    <w:rsid w:val="00C86FBB"/>
    <w:rsid w:val="00C92D9D"/>
    <w:rsid w:val="00C9347E"/>
    <w:rsid w:val="00C93876"/>
    <w:rsid w:val="00C93AE8"/>
    <w:rsid w:val="00C95ABA"/>
    <w:rsid w:val="00CA143C"/>
    <w:rsid w:val="00CA22EA"/>
    <w:rsid w:val="00CA2E55"/>
    <w:rsid w:val="00CA3E62"/>
    <w:rsid w:val="00CA533E"/>
    <w:rsid w:val="00CA7FE4"/>
    <w:rsid w:val="00CB00FA"/>
    <w:rsid w:val="00CB1C11"/>
    <w:rsid w:val="00CB1D87"/>
    <w:rsid w:val="00CB28E8"/>
    <w:rsid w:val="00CB3AB1"/>
    <w:rsid w:val="00CB73E2"/>
    <w:rsid w:val="00CC1886"/>
    <w:rsid w:val="00CC3266"/>
    <w:rsid w:val="00CC49A4"/>
    <w:rsid w:val="00CC4C37"/>
    <w:rsid w:val="00CC6779"/>
    <w:rsid w:val="00CD063E"/>
    <w:rsid w:val="00CD2A9C"/>
    <w:rsid w:val="00CD352E"/>
    <w:rsid w:val="00CD57EE"/>
    <w:rsid w:val="00CD7388"/>
    <w:rsid w:val="00CE46DB"/>
    <w:rsid w:val="00CE6594"/>
    <w:rsid w:val="00CE6A85"/>
    <w:rsid w:val="00CE6DC4"/>
    <w:rsid w:val="00CE73B4"/>
    <w:rsid w:val="00CF0143"/>
    <w:rsid w:val="00CF08AF"/>
    <w:rsid w:val="00CF0E96"/>
    <w:rsid w:val="00CF1F17"/>
    <w:rsid w:val="00CF2329"/>
    <w:rsid w:val="00CF49A8"/>
    <w:rsid w:val="00CF4BC4"/>
    <w:rsid w:val="00CF76C7"/>
    <w:rsid w:val="00D002F5"/>
    <w:rsid w:val="00D00375"/>
    <w:rsid w:val="00D02D83"/>
    <w:rsid w:val="00D04CEC"/>
    <w:rsid w:val="00D052A3"/>
    <w:rsid w:val="00D05F66"/>
    <w:rsid w:val="00D0688D"/>
    <w:rsid w:val="00D07939"/>
    <w:rsid w:val="00D10FAB"/>
    <w:rsid w:val="00D13003"/>
    <w:rsid w:val="00D1340F"/>
    <w:rsid w:val="00D138B6"/>
    <w:rsid w:val="00D15DF6"/>
    <w:rsid w:val="00D1670D"/>
    <w:rsid w:val="00D20CE7"/>
    <w:rsid w:val="00D20EBC"/>
    <w:rsid w:val="00D22646"/>
    <w:rsid w:val="00D22CF5"/>
    <w:rsid w:val="00D236F9"/>
    <w:rsid w:val="00D2468A"/>
    <w:rsid w:val="00D33D78"/>
    <w:rsid w:val="00D341C7"/>
    <w:rsid w:val="00D35F6D"/>
    <w:rsid w:val="00D36F65"/>
    <w:rsid w:val="00D410EB"/>
    <w:rsid w:val="00D41B6B"/>
    <w:rsid w:val="00D41ECB"/>
    <w:rsid w:val="00D42DE6"/>
    <w:rsid w:val="00D4306E"/>
    <w:rsid w:val="00D47C49"/>
    <w:rsid w:val="00D47DEC"/>
    <w:rsid w:val="00D52744"/>
    <w:rsid w:val="00D60808"/>
    <w:rsid w:val="00D60E0B"/>
    <w:rsid w:val="00D6681F"/>
    <w:rsid w:val="00D7173C"/>
    <w:rsid w:val="00D73AB6"/>
    <w:rsid w:val="00D75703"/>
    <w:rsid w:val="00D76E1D"/>
    <w:rsid w:val="00D77A63"/>
    <w:rsid w:val="00D8002B"/>
    <w:rsid w:val="00D8268B"/>
    <w:rsid w:val="00D82EF6"/>
    <w:rsid w:val="00D908C6"/>
    <w:rsid w:val="00D921DA"/>
    <w:rsid w:val="00D971DB"/>
    <w:rsid w:val="00DA0536"/>
    <w:rsid w:val="00DA1361"/>
    <w:rsid w:val="00DA3731"/>
    <w:rsid w:val="00DA3DF8"/>
    <w:rsid w:val="00DA4B85"/>
    <w:rsid w:val="00DA60A7"/>
    <w:rsid w:val="00DA6128"/>
    <w:rsid w:val="00DA67CA"/>
    <w:rsid w:val="00DA6986"/>
    <w:rsid w:val="00DA6FFD"/>
    <w:rsid w:val="00DB1569"/>
    <w:rsid w:val="00DB272E"/>
    <w:rsid w:val="00DB2DAC"/>
    <w:rsid w:val="00DB34B9"/>
    <w:rsid w:val="00DB438A"/>
    <w:rsid w:val="00DB5AE9"/>
    <w:rsid w:val="00DB5BB9"/>
    <w:rsid w:val="00DC192F"/>
    <w:rsid w:val="00DC3191"/>
    <w:rsid w:val="00DC4D1C"/>
    <w:rsid w:val="00DC5087"/>
    <w:rsid w:val="00DC6B56"/>
    <w:rsid w:val="00DD0C42"/>
    <w:rsid w:val="00DD1CC0"/>
    <w:rsid w:val="00DD3BA7"/>
    <w:rsid w:val="00DD52FA"/>
    <w:rsid w:val="00DD5DC4"/>
    <w:rsid w:val="00DD6B85"/>
    <w:rsid w:val="00DD7878"/>
    <w:rsid w:val="00DD78A7"/>
    <w:rsid w:val="00DE03A9"/>
    <w:rsid w:val="00DE07E1"/>
    <w:rsid w:val="00DE137B"/>
    <w:rsid w:val="00DE26E3"/>
    <w:rsid w:val="00DE4B7F"/>
    <w:rsid w:val="00DE4CB6"/>
    <w:rsid w:val="00DE4F9A"/>
    <w:rsid w:val="00DE514F"/>
    <w:rsid w:val="00DF2E28"/>
    <w:rsid w:val="00DF7032"/>
    <w:rsid w:val="00E00327"/>
    <w:rsid w:val="00E0044A"/>
    <w:rsid w:val="00E0352F"/>
    <w:rsid w:val="00E10521"/>
    <w:rsid w:val="00E1089E"/>
    <w:rsid w:val="00E10A3E"/>
    <w:rsid w:val="00E10C94"/>
    <w:rsid w:val="00E11527"/>
    <w:rsid w:val="00E1177F"/>
    <w:rsid w:val="00E11894"/>
    <w:rsid w:val="00E11F1F"/>
    <w:rsid w:val="00E13B81"/>
    <w:rsid w:val="00E15235"/>
    <w:rsid w:val="00E16DB1"/>
    <w:rsid w:val="00E2038A"/>
    <w:rsid w:val="00E226B8"/>
    <w:rsid w:val="00E23F25"/>
    <w:rsid w:val="00E2761B"/>
    <w:rsid w:val="00E30869"/>
    <w:rsid w:val="00E31280"/>
    <w:rsid w:val="00E318E7"/>
    <w:rsid w:val="00E31CA0"/>
    <w:rsid w:val="00E33D79"/>
    <w:rsid w:val="00E34892"/>
    <w:rsid w:val="00E34A30"/>
    <w:rsid w:val="00E36484"/>
    <w:rsid w:val="00E36A75"/>
    <w:rsid w:val="00E374C4"/>
    <w:rsid w:val="00E41495"/>
    <w:rsid w:val="00E42AC3"/>
    <w:rsid w:val="00E43FEE"/>
    <w:rsid w:val="00E44341"/>
    <w:rsid w:val="00E4540B"/>
    <w:rsid w:val="00E457A9"/>
    <w:rsid w:val="00E45F60"/>
    <w:rsid w:val="00E46AF0"/>
    <w:rsid w:val="00E47185"/>
    <w:rsid w:val="00E47D14"/>
    <w:rsid w:val="00E47E7A"/>
    <w:rsid w:val="00E50161"/>
    <w:rsid w:val="00E501B0"/>
    <w:rsid w:val="00E51DB2"/>
    <w:rsid w:val="00E52C0A"/>
    <w:rsid w:val="00E53634"/>
    <w:rsid w:val="00E54D49"/>
    <w:rsid w:val="00E54F7B"/>
    <w:rsid w:val="00E564DE"/>
    <w:rsid w:val="00E57240"/>
    <w:rsid w:val="00E57E46"/>
    <w:rsid w:val="00E63292"/>
    <w:rsid w:val="00E63615"/>
    <w:rsid w:val="00E64D24"/>
    <w:rsid w:val="00E65203"/>
    <w:rsid w:val="00E74429"/>
    <w:rsid w:val="00E745F2"/>
    <w:rsid w:val="00E77CA1"/>
    <w:rsid w:val="00E8054E"/>
    <w:rsid w:val="00E83050"/>
    <w:rsid w:val="00E86122"/>
    <w:rsid w:val="00E8671F"/>
    <w:rsid w:val="00E86A62"/>
    <w:rsid w:val="00E90E1C"/>
    <w:rsid w:val="00E9145F"/>
    <w:rsid w:val="00E9241A"/>
    <w:rsid w:val="00E92E94"/>
    <w:rsid w:val="00E930C3"/>
    <w:rsid w:val="00E944F9"/>
    <w:rsid w:val="00E954EC"/>
    <w:rsid w:val="00EA0AB9"/>
    <w:rsid w:val="00EA250F"/>
    <w:rsid w:val="00EA26A2"/>
    <w:rsid w:val="00EA2946"/>
    <w:rsid w:val="00EA35A1"/>
    <w:rsid w:val="00EA6396"/>
    <w:rsid w:val="00EB033F"/>
    <w:rsid w:val="00EB1E76"/>
    <w:rsid w:val="00EB5DD6"/>
    <w:rsid w:val="00EB63D0"/>
    <w:rsid w:val="00EB75EE"/>
    <w:rsid w:val="00EC1B5B"/>
    <w:rsid w:val="00EC1C16"/>
    <w:rsid w:val="00EC282D"/>
    <w:rsid w:val="00EC29BC"/>
    <w:rsid w:val="00EC3122"/>
    <w:rsid w:val="00EC3339"/>
    <w:rsid w:val="00EC3941"/>
    <w:rsid w:val="00EC5442"/>
    <w:rsid w:val="00EC61D9"/>
    <w:rsid w:val="00EC6A04"/>
    <w:rsid w:val="00EC7550"/>
    <w:rsid w:val="00EC76D1"/>
    <w:rsid w:val="00ED01C4"/>
    <w:rsid w:val="00ED1BD0"/>
    <w:rsid w:val="00ED4B06"/>
    <w:rsid w:val="00ED69F2"/>
    <w:rsid w:val="00ED70F0"/>
    <w:rsid w:val="00ED723A"/>
    <w:rsid w:val="00EE16CF"/>
    <w:rsid w:val="00EE2042"/>
    <w:rsid w:val="00EE3AA2"/>
    <w:rsid w:val="00EE3DB1"/>
    <w:rsid w:val="00EE4582"/>
    <w:rsid w:val="00EE699F"/>
    <w:rsid w:val="00EE7478"/>
    <w:rsid w:val="00EE7C95"/>
    <w:rsid w:val="00EF0386"/>
    <w:rsid w:val="00EF1E90"/>
    <w:rsid w:val="00EF2AA4"/>
    <w:rsid w:val="00EF300B"/>
    <w:rsid w:val="00EF3B1F"/>
    <w:rsid w:val="00EF3DA8"/>
    <w:rsid w:val="00EF50D5"/>
    <w:rsid w:val="00EF5958"/>
    <w:rsid w:val="00EF6194"/>
    <w:rsid w:val="00EF6D75"/>
    <w:rsid w:val="00EF6DCF"/>
    <w:rsid w:val="00EF7842"/>
    <w:rsid w:val="00EF7D7E"/>
    <w:rsid w:val="00F0136E"/>
    <w:rsid w:val="00F01470"/>
    <w:rsid w:val="00F03ACF"/>
    <w:rsid w:val="00F05DA2"/>
    <w:rsid w:val="00F06149"/>
    <w:rsid w:val="00F061DD"/>
    <w:rsid w:val="00F07072"/>
    <w:rsid w:val="00F0711B"/>
    <w:rsid w:val="00F07707"/>
    <w:rsid w:val="00F10E9E"/>
    <w:rsid w:val="00F10FFA"/>
    <w:rsid w:val="00F13D22"/>
    <w:rsid w:val="00F13F20"/>
    <w:rsid w:val="00F14AAE"/>
    <w:rsid w:val="00F15F51"/>
    <w:rsid w:val="00F16048"/>
    <w:rsid w:val="00F167F8"/>
    <w:rsid w:val="00F16C15"/>
    <w:rsid w:val="00F22881"/>
    <w:rsid w:val="00F23996"/>
    <w:rsid w:val="00F24E20"/>
    <w:rsid w:val="00F27057"/>
    <w:rsid w:val="00F30D5D"/>
    <w:rsid w:val="00F31AAD"/>
    <w:rsid w:val="00F33F56"/>
    <w:rsid w:val="00F34700"/>
    <w:rsid w:val="00F3535B"/>
    <w:rsid w:val="00F37871"/>
    <w:rsid w:val="00F4055B"/>
    <w:rsid w:val="00F41433"/>
    <w:rsid w:val="00F42409"/>
    <w:rsid w:val="00F424B6"/>
    <w:rsid w:val="00F43812"/>
    <w:rsid w:val="00F43F41"/>
    <w:rsid w:val="00F45FDE"/>
    <w:rsid w:val="00F51661"/>
    <w:rsid w:val="00F54C05"/>
    <w:rsid w:val="00F60FBA"/>
    <w:rsid w:val="00F63257"/>
    <w:rsid w:val="00F63742"/>
    <w:rsid w:val="00F63B7F"/>
    <w:rsid w:val="00F655DB"/>
    <w:rsid w:val="00F65AB0"/>
    <w:rsid w:val="00F70AA3"/>
    <w:rsid w:val="00F71F18"/>
    <w:rsid w:val="00F827EC"/>
    <w:rsid w:val="00F83833"/>
    <w:rsid w:val="00F874D7"/>
    <w:rsid w:val="00F916A0"/>
    <w:rsid w:val="00F95E48"/>
    <w:rsid w:val="00F96FF6"/>
    <w:rsid w:val="00FA18B9"/>
    <w:rsid w:val="00FA2D44"/>
    <w:rsid w:val="00FA31F5"/>
    <w:rsid w:val="00FA353D"/>
    <w:rsid w:val="00FA5B2B"/>
    <w:rsid w:val="00FB36DF"/>
    <w:rsid w:val="00FB49FF"/>
    <w:rsid w:val="00FB5AC8"/>
    <w:rsid w:val="00FB5E2D"/>
    <w:rsid w:val="00FB626D"/>
    <w:rsid w:val="00FC1739"/>
    <w:rsid w:val="00FC1F3E"/>
    <w:rsid w:val="00FC52DB"/>
    <w:rsid w:val="00FD25DA"/>
    <w:rsid w:val="00FD3BFC"/>
    <w:rsid w:val="00FD43D1"/>
    <w:rsid w:val="00FD5886"/>
    <w:rsid w:val="00FE1818"/>
    <w:rsid w:val="00FE43F7"/>
    <w:rsid w:val="00FE509E"/>
    <w:rsid w:val="00FE53F2"/>
    <w:rsid w:val="00FE5C2D"/>
    <w:rsid w:val="00FE5E08"/>
    <w:rsid w:val="00FE5E25"/>
    <w:rsid w:val="00FE6307"/>
    <w:rsid w:val="00FE6F16"/>
    <w:rsid w:val="00FE6F87"/>
    <w:rsid w:val="00FE72DB"/>
    <w:rsid w:val="00FF0927"/>
    <w:rsid w:val="00FF76B6"/>
    <w:rsid w:val="14E14038"/>
    <w:rsid w:val="1F4A7B5D"/>
    <w:rsid w:val="43C3301D"/>
    <w:rsid w:val="4DB03EEB"/>
    <w:rsid w:val="55EB599D"/>
    <w:rsid w:val="64FC770F"/>
    <w:rsid w:val="6D29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C5AAA9"/>
  <w15:docId w15:val="{DF51A9EA-52F2-445E-9284-C30C7008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kern w:val="2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993</Characters>
  <Application>Microsoft Office Word</Application>
  <DocSecurity>0</DocSecurity>
  <Lines>8</Lines>
  <Paragraphs>2</Paragraphs>
  <ScaleCrop>false</ScaleCrop>
  <Company>MC SYSTEM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各学院2011届毕业生教学工作时间安排表</dc:title>
  <dc:creator>微软用户</dc:creator>
  <cp:lastModifiedBy>zyj</cp:lastModifiedBy>
  <cp:revision>17</cp:revision>
  <cp:lastPrinted>2020-03-09T01:02:00Z</cp:lastPrinted>
  <dcterms:created xsi:type="dcterms:W3CDTF">2019-04-23T01:29:00Z</dcterms:created>
  <dcterms:modified xsi:type="dcterms:W3CDTF">2020-03-13T02:31:00Z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