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AA" w:rsidRPr="00284CF2" w:rsidRDefault="00AC4EAA" w:rsidP="00284CF2">
      <w:pPr>
        <w:ind w:firstLine="0"/>
        <w:jc w:val="center"/>
        <w:rPr>
          <w:rFonts w:asciiTheme="majorEastAsia" w:eastAsiaTheme="majorEastAsia" w:hAnsiTheme="majorEastAsia"/>
          <w:b/>
        </w:rPr>
      </w:pPr>
      <w:r w:rsidRPr="00284CF2">
        <w:rPr>
          <w:rFonts w:asciiTheme="majorEastAsia" w:eastAsiaTheme="majorEastAsia" w:hAnsiTheme="majorEastAsia"/>
          <w:b/>
        </w:rPr>
        <w:t>机械工程学院党总支</w:t>
      </w:r>
    </w:p>
    <w:p w:rsidR="00DF6C10" w:rsidRPr="00284CF2" w:rsidRDefault="002C01AA" w:rsidP="00284CF2">
      <w:pPr>
        <w:ind w:firstLine="0"/>
        <w:jc w:val="center"/>
        <w:rPr>
          <w:rFonts w:asciiTheme="majorEastAsia" w:eastAsiaTheme="majorEastAsia" w:hAnsiTheme="majorEastAsia"/>
          <w:b/>
        </w:rPr>
      </w:pPr>
      <w:r w:rsidRPr="00284CF2">
        <w:rPr>
          <w:rFonts w:asciiTheme="majorEastAsia" w:eastAsiaTheme="majorEastAsia" w:hAnsiTheme="majorEastAsia"/>
          <w:b/>
        </w:rPr>
        <w:t>关于</w:t>
      </w:r>
      <w:r w:rsidR="00AC4EAA" w:rsidRPr="00284CF2">
        <w:rPr>
          <w:rFonts w:asciiTheme="majorEastAsia" w:eastAsiaTheme="majorEastAsia" w:hAnsiTheme="majorEastAsia" w:hint="eastAsia"/>
          <w:b/>
        </w:rPr>
        <w:t>做好</w:t>
      </w:r>
      <w:r w:rsidR="00AC4EAA" w:rsidRPr="00284CF2">
        <w:rPr>
          <w:rFonts w:asciiTheme="majorEastAsia" w:eastAsiaTheme="majorEastAsia" w:hAnsiTheme="majorEastAsia"/>
          <w:b/>
        </w:rPr>
        <w:t>学院内设机构</w:t>
      </w:r>
      <w:r w:rsidR="00AC4EAA" w:rsidRPr="00284CF2">
        <w:rPr>
          <w:rFonts w:asciiTheme="majorEastAsia" w:eastAsiaTheme="majorEastAsia" w:hAnsiTheme="majorEastAsia" w:hint="eastAsia"/>
          <w:b/>
        </w:rPr>
        <w:t>负责人</w:t>
      </w:r>
      <w:r w:rsidR="00AC4EAA" w:rsidRPr="00284CF2">
        <w:rPr>
          <w:rFonts w:asciiTheme="majorEastAsia" w:eastAsiaTheme="majorEastAsia" w:hAnsiTheme="majorEastAsia"/>
          <w:b/>
        </w:rPr>
        <w:t>调整</w:t>
      </w:r>
      <w:r w:rsidRPr="00284CF2">
        <w:rPr>
          <w:rFonts w:asciiTheme="majorEastAsia" w:eastAsiaTheme="majorEastAsia" w:hAnsiTheme="majorEastAsia"/>
          <w:b/>
        </w:rPr>
        <w:t>充实的通知</w:t>
      </w:r>
    </w:p>
    <w:p w:rsidR="002C01AA" w:rsidRPr="00284CF2" w:rsidRDefault="002C01AA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各</w:t>
      </w:r>
      <w:r w:rsidR="00DF6C10" w:rsidRPr="00284CF2">
        <w:rPr>
          <w:rFonts w:ascii="仿宋" w:hAnsi="仿宋" w:hint="eastAsia"/>
          <w:sz w:val="28"/>
        </w:rPr>
        <w:t>系</w:t>
      </w:r>
      <w:r w:rsidR="00DF6C10" w:rsidRPr="00284CF2">
        <w:rPr>
          <w:rFonts w:ascii="仿宋" w:hAnsi="仿宋"/>
          <w:sz w:val="28"/>
        </w:rPr>
        <w:t>、中心</w:t>
      </w:r>
      <w:r w:rsidRPr="00284CF2">
        <w:rPr>
          <w:rFonts w:ascii="仿宋" w:hAnsi="仿宋"/>
          <w:sz w:val="28"/>
        </w:rPr>
        <w:t>：</w:t>
      </w:r>
    </w:p>
    <w:p w:rsidR="00DF6C10" w:rsidRPr="00284CF2" w:rsidRDefault="00AC4EAA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 w:hint="eastAsia"/>
          <w:sz w:val="28"/>
        </w:rPr>
        <w:t>根据《机械</w:t>
      </w:r>
      <w:r w:rsidRPr="00284CF2">
        <w:rPr>
          <w:rFonts w:ascii="仿宋" w:hAnsi="仿宋"/>
          <w:sz w:val="28"/>
        </w:rPr>
        <w:t>工程学院系级组织</w:t>
      </w:r>
      <w:r w:rsidRPr="00284CF2">
        <w:rPr>
          <w:rFonts w:ascii="仿宋" w:hAnsi="仿宋" w:hint="eastAsia"/>
          <w:sz w:val="28"/>
        </w:rPr>
        <w:t>工作</w:t>
      </w:r>
      <w:r w:rsidRPr="00284CF2">
        <w:rPr>
          <w:rFonts w:ascii="仿宋" w:hAnsi="仿宋"/>
          <w:sz w:val="28"/>
        </w:rPr>
        <w:t>暂行条例</w:t>
      </w:r>
      <w:r w:rsidRPr="00284CF2">
        <w:rPr>
          <w:rFonts w:ascii="仿宋" w:hAnsi="仿宋" w:hint="eastAsia"/>
          <w:sz w:val="28"/>
        </w:rPr>
        <w:t>》有关规定，针对</w:t>
      </w:r>
      <w:r w:rsidRPr="00284CF2">
        <w:rPr>
          <w:rFonts w:ascii="仿宋" w:hAnsi="仿宋"/>
          <w:sz w:val="28"/>
        </w:rPr>
        <w:t>各系和实验</w:t>
      </w:r>
      <w:r w:rsidRPr="00284CF2">
        <w:rPr>
          <w:rFonts w:ascii="仿宋" w:hAnsi="仿宋" w:hint="eastAsia"/>
          <w:sz w:val="28"/>
        </w:rPr>
        <w:t>中心</w:t>
      </w:r>
      <w:r w:rsidRPr="00284CF2">
        <w:rPr>
          <w:rFonts w:ascii="仿宋" w:hAnsi="仿宋"/>
          <w:sz w:val="28"/>
        </w:rPr>
        <w:t>人员变动情况，</w:t>
      </w:r>
      <w:r w:rsidRPr="00284CF2">
        <w:rPr>
          <w:rFonts w:ascii="仿宋" w:hAnsi="仿宋" w:hint="eastAsia"/>
          <w:sz w:val="28"/>
        </w:rPr>
        <w:t>经学院</w:t>
      </w:r>
      <w:r w:rsidRPr="00284CF2">
        <w:rPr>
          <w:rFonts w:ascii="仿宋" w:hAnsi="仿宋"/>
          <w:sz w:val="28"/>
        </w:rPr>
        <w:t>党政联席会</w:t>
      </w:r>
      <w:r w:rsidRPr="00284CF2">
        <w:rPr>
          <w:rFonts w:ascii="仿宋" w:hAnsi="仿宋" w:hint="eastAsia"/>
          <w:sz w:val="28"/>
        </w:rPr>
        <w:t>研究，决定对学院</w:t>
      </w:r>
      <w:r w:rsidRPr="00284CF2">
        <w:rPr>
          <w:rFonts w:ascii="仿宋" w:hAnsi="仿宋"/>
          <w:sz w:val="28"/>
        </w:rPr>
        <w:t>系级组织</w:t>
      </w:r>
      <w:r w:rsidRPr="00284CF2">
        <w:rPr>
          <w:rFonts w:ascii="仿宋" w:hAnsi="仿宋" w:hint="eastAsia"/>
          <w:sz w:val="28"/>
        </w:rPr>
        <w:t>岗位进行调整充实</w:t>
      </w:r>
      <w:r w:rsidR="002C01AA" w:rsidRPr="00284CF2">
        <w:rPr>
          <w:rFonts w:ascii="仿宋" w:hAnsi="仿宋"/>
          <w:sz w:val="28"/>
        </w:rPr>
        <w:t>，有关事项通知如下。</w:t>
      </w:r>
    </w:p>
    <w:p w:rsidR="002C01AA" w:rsidRPr="00284CF2" w:rsidRDefault="002C01AA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一、选任岗位</w:t>
      </w:r>
    </w:p>
    <w:p w:rsidR="002C01AA" w:rsidRPr="00284CF2" w:rsidRDefault="002C01AA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本次选任的</w:t>
      </w:r>
      <w:r w:rsidR="00E141A1" w:rsidRPr="00284CF2">
        <w:rPr>
          <w:rFonts w:ascii="仿宋" w:hAnsi="仿宋" w:hint="eastAsia"/>
          <w:sz w:val="28"/>
        </w:rPr>
        <w:t>内设</w:t>
      </w:r>
      <w:r w:rsidR="00E141A1" w:rsidRPr="00284CF2">
        <w:rPr>
          <w:rFonts w:ascii="仿宋" w:hAnsi="仿宋"/>
          <w:sz w:val="28"/>
        </w:rPr>
        <w:t>机构</w:t>
      </w:r>
      <w:r w:rsidRPr="00284CF2">
        <w:rPr>
          <w:rFonts w:ascii="仿宋" w:hAnsi="仿宋"/>
          <w:sz w:val="28"/>
        </w:rPr>
        <w:t>岗位共</w:t>
      </w:r>
      <w:r w:rsidR="00292146">
        <w:rPr>
          <w:rFonts w:ascii="仿宋" w:hAnsi="仿宋"/>
          <w:sz w:val="28"/>
        </w:rPr>
        <w:t>8</w:t>
      </w:r>
      <w:r w:rsidRPr="00284CF2">
        <w:rPr>
          <w:rFonts w:ascii="仿宋" w:hAnsi="仿宋"/>
          <w:sz w:val="28"/>
        </w:rPr>
        <w:t>个，</w:t>
      </w:r>
      <w:r w:rsidR="00DF6C10" w:rsidRPr="00284CF2">
        <w:rPr>
          <w:rFonts w:ascii="仿宋" w:hAnsi="仿宋" w:hint="eastAsia"/>
          <w:sz w:val="28"/>
        </w:rPr>
        <w:t>具体为</w:t>
      </w:r>
      <w:r w:rsidR="00DF6C10" w:rsidRPr="00284CF2">
        <w:rPr>
          <w:rFonts w:ascii="仿宋" w:hAnsi="仿宋"/>
          <w:sz w:val="28"/>
        </w:rPr>
        <w:t>：机制系，系主任</w:t>
      </w:r>
      <w:r w:rsidR="00DF6C10" w:rsidRPr="00284CF2">
        <w:rPr>
          <w:rFonts w:ascii="仿宋" w:hAnsi="仿宋" w:hint="eastAsia"/>
          <w:sz w:val="28"/>
        </w:rPr>
        <w:t>1人</w:t>
      </w:r>
      <w:r w:rsidR="00292146">
        <w:rPr>
          <w:rFonts w:ascii="仿宋" w:hAnsi="仿宋" w:hint="eastAsia"/>
          <w:sz w:val="28"/>
        </w:rPr>
        <w:t>，</w:t>
      </w:r>
      <w:r w:rsidR="00292146">
        <w:rPr>
          <w:rFonts w:ascii="仿宋" w:hAnsi="仿宋"/>
          <w:sz w:val="28"/>
        </w:rPr>
        <w:t>副主任</w:t>
      </w:r>
      <w:r w:rsidR="00292146">
        <w:rPr>
          <w:rFonts w:ascii="仿宋" w:hAnsi="仿宋" w:hint="eastAsia"/>
          <w:sz w:val="28"/>
        </w:rPr>
        <w:t>1人</w:t>
      </w:r>
      <w:r w:rsidR="00DF6C10" w:rsidRPr="00284CF2">
        <w:rPr>
          <w:rFonts w:ascii="仿宋" w:hAnsi="仿宋"/>
          <w:sz w:val="28"/>
        </w:rPr>
        <w:t>；</w:t>
      </w:r>
      <w:r w:rsidR="00292146">
        <w:rPr>
          <w:rFonts w:ascii="仿宋" w:hAnsi="仿宋" w:hint="eastAsia"/>
          <w:sz w:val="28"/>
        </w:rPr>
        <w:t>机设系</w:t>
      </w:r>
      <w:r w:rsidR="00292146">
        <w:rPr>
          <w:rFonts w:ascii="仿宋" w:hAnsi="仿宋"/>
          <w:sz w:val="28"/>
        </w:rPr>
        <w:t>，副主任</w:t>
      </w:r>
      <w:r w:rsidR="00292146">
        <w:rPr>
          <w:rFonts w:ascii="仿宋" w:hAnsi="仿宋" w:hint="eastAsia"/>
          <w:sz w:val="28"/>
        </w:rPr>
        <w:t>1人</w:t>
      </w:r>
      <w:r w:rsidR="00292146">
        <w:rPr>
          <w:rFonts w:ascii="仿宋" w:hAnsi="仿宋"/>
          <w:sz w:val="28"/>
        </w:rPr>
        <w:t>；材控系，副主任</w:t>
      </w:r>
      <w:r w:rsidR="00292146">
        <w:rPr>
          <w:rFonts w:ascii="仿宋" w:hAnsi="仿宋" w:hint="eastAsia"/>
          <w:sz w:val="28"/>
        </w:rPr>
        <w:t>1人</w:t>
      </w:r>
      <w:r w:rsidR="00292146">
        <w:rPr>
          <w:rFonts w:ascii="仿宋" w:hAnsi="仿宋"/>
          <w:sz w:val="28"/>
        </w:rPr>
        <w:t>；</w:t>
      </w:r>
      <w:r w:rsidR="00DF6C10" w:rsidRPr="00284CF2">
        <w:rPr>
          <w:rFonts w:ascii="仿宋" w:hAnsi="仿宋"/>
          <w:sz w:val="28"/>
        </w:rPr>
        <w:t>机电系，系主任</w:t>
      </w:r>
      <w:r w:rsidR="00DF6C10" w:rsidRPr="00284CF2">
        <w:rPr>
          <w:rFonts w:ascii="仿宋" w:hAnsi="仿宋" w:hint="eastAsia"/>
          <w:sz w:val="28"/>
        </w:rPr>
        <w:t>1人</w:t>
      </w:r>
      <w:r w:rsidR="00DF6C10" w:rsidRPr="00284CF2">
        <w:rPr>
          <w:rFonts w:ascii="仿宋" w:hAnsi="仿宋"/>
          <w:sz w:val="28"/>
        </w:rPr>
        <w:t>，副主任</w:t>
      </w:r>
      <w:r w:rsidR="00DF6C10" w:rsidRPr="00284CF2">
        <w:rPr>
          <w:rFonts w:ascii="仿宋" w:hAnsi="仿宋" w:hint="eastAsia"/>
          <w:sz w:val="28"/>
        </w:rPr>
        <w:t>1人</w:t>
      </w:r>
      <w:r w:rsidR="00DF6C10" w:rsidRPr="00284CF2">
        <w:rPr>
          <w:rFonts w:ascii="仿宋" w:hAnsi="仿宋"/>
          <w:sz w:val="28"/>
        </w:rPr>
        <w:t>；</w:t>
      </w:r>
      <w:r w:rsidR="00665F40">
        <w:rPr>
          <w:rFonts w:ascii="仿宋" w:hAnsi="仿宋" w:hint="eastAsia"/>
          <w:sz w:val="28"/>
        </w:rPr>
        <w:t>仪器</w:t>
      </w:r>
      <w:bookmarkStart w:id="0" w:name="_GoBack"/>
      <w:bookmarkEnd w:id="0"/>
      <w:r w:rsidR="00292146">
        <w:rPr>
          <w:rFonts w:ascii="仿宋" w:hAnsi="仿宋"/>
          <w:sz w:val="28"/>
        </w:rPr>
        <w:t>系，副主任</w:t>
      </w:r>
      <w:r w:rsidR="00292146">
        <w:rPr>
          <w:rFonts w:ascii="仿宋" w:hAnsi="仿宋" w:hint="eastAsia"/>
          <w:sz w:val="28"/>
        </w:rPr>
        <w:t>1人</w:t>
      </w:r>
      <w:r w:rsidR="00292146">
        <w:rPr>
          <w:rFonts w:ascii="仿宋" w:hAnsi="仿宋"/>
          <w:sz w:val="28"/>
        </w:rPr>
        <w:t>；</w:t>
      </w:r>
      <w:r w:rsidR="00DF6C10" w:rsidRPr="00284CF2">
        <w:rPr>
          <w:rFonts w:ascii="仿宋" w:hAnsi="仿宋"/>
          <w:sz w:val="28"/>
        </w:rPr>
        <w:t>实验中心，主任</w:t>
      </w:r>
      <w:r w:rsidR="00DF6C10" w:rsidRPr="00284CF2">
        <w:rPr>
          <w:rFonts w:ascii="仿宋" w:hAnsi="仿宋" w:hint="eastAsia"/>
          <w:sz w:val="28"/>
        </w:rPr>
        <w:t>1人</w:t>
      </w:r>
      <w:r w:rsidRPr="00284CF2">
        <w:rPr>
          <w:rFonts w:ascii="仿宋" w:hAnsi="仿宋"/>
          <w:sz w:val="28"/>
        </w:rPr>
        <w:t>。</w:t>
      </w:r>
    </w:p>
    <w:p w:rsidR="002C01AA" w:rsidRPr="00284CF2" w:rsidRDefault="002C01AA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二、任职资格与条件</w:t>
      </w:r>
    </w:p>
    <w:p w:rsidR="008A51DD" w:rsidRPr="00284CF2" w:rsidRDefault="00DF6C10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1.</w:t>
      </w:r>
      <w:r w:rsidR="001D4A86" w:rsidRPr="00292146">
        <w:rPr>
          <w:rFonts w:ascii="仿宋" w:hAnsi="仿宋" w:hint="eastAsia"/>
          <w:sz w:val="28"/>
        </w:rPr>
        <w:t>系</w:t>
      </w:r>
      <w:r w:rsidR="007366BF" w:rsidRPr="00292146">
        <w:rPr>
          <w:rFonts w:ascii="仿宋" w:hAnsi="仿宋" w:hint="eastAsia"/>
          <w:sz w:val="28"/>
        </w:rPr>
        <w:t>主任</w:t>
      </w:r>
      <w:r w:rsidR="001D4A86" w:rsidRPr="00292146">
        <w:rPr>
          <w:rFonts w:ascii="仿宋" w:hAnsi="仿宋"/>
          <w:sz w:val="28"/>
        </w:rPr>
        <w:t>原则上</w:t>
      </w:r>
      <w:r w:rsidR="00665F40">
        <w:rPr>
          <w:rFonts w:ascii="仿宋" w:hAnsi="仿宋" w:hint="eastAsia"/>
          <w:sz w:val="28"/>
        </w:rPr>
        <w:t>需</w:t>
      </w:r>
      <w:r w:rsidR="008A51DD" w:rsidRPr="00292146">
        <w:rPr>
          <w:rFonts w:ascii="仿宋" w:hAnsi="仿宋" w:hint="eastAsia"/>
          <w:sz w:val="28"/>
        </w:rPr>
        <w:t>具有</w:t>
      </w:r>
      <w:r w:rsidR="009C44C1" w:rsidRPr="00292146">
        <w:rPr>
          <w:rFonts w:ascii="仿宋" w:hAnsi="仿宋" w:hint="eastAsia"/>
          <w:sz w:val="28"/>
        </w:rPr>
        <w:t>博士学位,</w:t>
      </w:r>
      <w:r w:rsidR="008A51DD" w:rsidRPr="00292146">
        <w:rPr>
          <w:rFonts w:ascii="仿宋" w:hAnsi="仿宋" w:hint="eastAsia"/>
          <w:sz w:val="28"/>
        </w:rPr>
        <w:t>副高及以上职称</w:t>
      </w:r>
      <w:r w:rsidR="00284CF2" w:rsidRPr="00292146">
        <w:rPr>
          <w:rFonts w:ascii="仿宋" w:hAnsi="仿宋" w:hint="eastAsia"/>
          <w:sz w:val="28"/>
        </w:rPr>
        <w:t>；</w:t>
      </w:r>
      <w:r w:rsidR="00284CF2" w:rsidRPr="00292146">
        <w:rPr>
          <w:rFonts w:ascii="仿宋" w:hAnsi="仿宋"/>
          <w:sz w:val="28"/>
        </w:rPr>
        <w:t>副</w:t>
      </w:r>
      <w:r w:rsidR="007366BF" w:rsidRPr="00292146">
        <w:rPr>
          <w:rFonts w:ascii="仿宋" w:hAnsi="仿宋" w:hint="eastAsia"/>
          <w:sz w:val="28"/>
        </w:rPr>
        <w:t>主任</w:t>
      </w:r>
      <w:r w:rsidR="006E0601" w:rsidRPr="00292146">
        <w:rPr>
          <w:rFonts w:ascii="仿宋" w:hAnsi="仿宋" w:hint="eastAsia"/>
          <w:sz w:val="28"/>
        </w:rPr>
        <w:t>原则上</w:t>
      </w:r>
      <w:r w:rsidR="00665F40">
        <w:rPr>
          <w:rFonts w:ascii="仿宋" w:hAnsi="仿宋" w:hint="eastAsia"/>
          <w:sz w:val="28"/>
        </w:rPr>
        <w:t>需</w:t>
      </w:r>
      <w:r w:rsidR="00284CF2" w:rsidRPr="00292146">
        <w:rPr>
          <w:rFonts w:ascii="仿宋" w:hAnsi="仿宋"/>
          <w:sz w:val="28"/>
        </w:rPr>
        <w:t>具有</w:t>
      </w:r>
      <w:r w:rsidR="00B070A5" w:rsidRPr="00292146">
        <w:rPr>
          <w:rFonts w:ascii="仿宋" w:hAnsi="仿宋" w:hint="eastAsia"/>
          <w:sz w:val="28"/>
        </w:rPr>
        <w:t>博士</w:t>
      </w:r>
      <w:r w:rsidR="00B070A5" w:rsidRPr="00292146">
        <w:rPr>
          <w:rFonts w:ascii="仿宋" w:hAnsi="仿宋"/>
          <w:sz w:val="28"/>
        </w:rPr>
        <w:t>学位且工作1</w:t>
      </w:r>
      <w:r w:rsidR="00B070A5" w:rsidRPr="00292146">
        <w:rPr>
          <w:rFonts w:ascii="仿宋" w:hAnsi="仿宋" w:hint="eastAsia"/>
          <w:sz w:val="28"/>
        </w:rPr>
        <w:t>年</w:t>
      </w:r>
      <w:r w:rsidR="00B070A5" w:rsidRPr="00292146">
        <w:rPr>
          <w:rFonts w:ascii="仿宋" w:hAnsi="仿宋"/>
          <w:sz w:val="28"/>
        </w:rPr>
        <w:t>以上</w:t>
      </w:r>
      <w:r w:rsidR="00E21DE8" w:rsidRPr="00292146">
        <w:rPr>
          <w:rFonts w:ascii="仿宋" w:hAnsi="仿宋" w:hint="eastAsia"/>
          <w:sz w:val="28"/>
        </w:rPr>
        <w:t>；</w:t>
      </w:r>
      <w:r w:rsidR="00E21DE8" w:rsidRPr="00292146">
        <w:rPr>
          <w:rFonts w:ascii="仿宋" w:hAnsi="仿宋"/>
          <w:sz w:val="28"/>
        </w:rPr>
        <w:t>实验中心主任</w:t>
      </w:r>
      <w:r w:rsidR="00CF1FC5" w:rsidRPr="00292146">
        <w:rPr>
          <w:rFonts w:ascii="仿宋" w:hAnsi="仿宋" w:hint="eastAsia"/>
          <w:sz w:val="28"/>
        </w:rPr>
        <w:t>需</w:t>
      </w:r>
      <w:r w:rsidR="00E21DE8" w:rsidRPr="00292146">
        <w:rPr>
          <w:rFonts w:ascii="仿宋" w:hAnsi="仿宋"/>
          <w:sz w:val="28"/>
        </w:rPr>
        <w:t>具有硕士及以上学位</w:t>
      </w:r>
      <w:r w:rsidR="00E21DE8" w:rsidRPr="00292146">
        <w:rPr>
          <w:rFonts w:ascii="仿宋" w:hAnsi="仿宋" w:hint="eastAsia"/>
          <w:sz w:val="28"/>
        </w:rPr>
        <w:t>且</w:t>
      </w:r>
      <w:r w:rsidR="00E21DE8" w:rsidRPr="00292146">
        <w:rPr>
          <w:rFonts w:ascii="仿宋" w:hAnsi="仿宋"/>
          <w:sz w:val="28"/>
        </w:rPr>
        <w:t>工作</w:t>
      </w:r>
      <w:r w:rsidR="00E21DE8" w:rsidRPr="00292146">
        <w:rPr>
          <w:rFonts w:ascii="仿宋" w:hAnsi="仿宋" w:hint="eastAsia"/>
          <w:sz w:val="28"/>
        </w:rPr>
        <w:t>3年</w:t>
      </w:r>
      <w:r w:rsidR="00E21DE8" w:rsidRPr="00292146">
        <w:rPr>
          <w:rFonts w:ascii="仿宋" w:hAnsi="仿宋"/>
          <w:sz w:val="28"/>
        </w:rPr>
        <w:t>以上，实验中心副主任</w:t>
      </w:r>
      <w:r w:rsidR="00E21DE8" w:rsidRPr="00292146">
        <w:rPr>
          <w:rFonts w:ascii="仿宋" w:hAnsi="仿宋" w:hint="eastAsia"/>
          <w:sz w:val="28"/>
        </w:rPr>
        <w:t>需</w:t>
      </w:r>
      <w:r w:rsidR="00E21DE8" w:rsidRPr="00292146">
        <w:rPr>
          <w:rFonts w:ascii="仿宋" w:hAnsi="仿宋"/>
          <w:sz w:val="28"/>
        </w:rPr>
        <w:t>具有</w:t>
      </w:r>
      <w:r w:rsidR="00E21DE8" w:rsidRPr="00292146">
        <w:rPr>
          <w:rFonts w:ascii="仿宋" w:hAnsi="仿宋" w:hint="eastAsia"/>
          <w:sz w:val="28"/>
        </w:rPr>
        <w:t>硕士</w:t>
      </w:r>
      <w:r w:rsidR="00E21DE8" w:rsidRPr="00292146">
        <w:rPr>
          <w:rFonts w:ascii="仿宋" w:hAnsi="仿宋"/>
          <w:sz w:val="28"/>
        </w:rPr>
        <w:t>及以上</w:t>
      </w:r>
      <w:r w:rsidR="00CF1FC5" w:rsidRPr="00292146">
        <w:rPr>
          <w:rFonts w:ascii="仿宋" w:hAnsi="仿宋" w:hint="eastAsia"/>
          <w:sz w:val="28"/>
        </w:rPr>
        <w:t>学位</w:t>
      </w:r>
      <w:r w:rsidR="00E21DE8" w:rsidRPr="00292146">
        <w:rPr>
          <w:rFonts w:ascii="仿宋" w:hAnsi="仿宋"/>
          <w:sz w:val="28"/>
        </w:rPr>
        <w:t>且工作2</w:t>
      </w:r>
      <w:r w:rsidR="00E21DE8" w:rsidRPr="00292146">
        <w:rPr>
          <w:rFonts w:ascii="仿宋" w:hAnsi="仿宋" w:hint="eastAsia"/>
          <w:sz w:val="28"/>
        </w:rPr>
        <w:t>年</w:t>
      </w:r>
      <w:r w:rsidR="00E21DE8" w:rsidRPr="00292146">
        <w:rPr>
          <w:rFonts w:ascii="仿宋" w:hAnsi="仿宋"/>
          <w:sz w:val="28"/>
        </w:rPr>
        <w:t>以上</w:t>
      </w:r>
      <w:r w:rsidR="00284CF2" w:rsidRPr="00292146">
        <w:rPr>
          <w:rFonts w:ascii="仿宋" w:hAnsi="仿宋" w:hint="eastAsia"/>
          <w:sz w:val="28"/>
        </w:rPr>
        <w:t>；</w:t>
      </w:r>
    </w:p>
    <w:p w:rsidR="008A51DD" w:rsidRPr="00284CF2" w:rsidRDefault="00284CF2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 w:hint="eastAsia"/>
          <w:sz w:val="28"/>
        </w:rPr>
        <w:t>2.</w:t>
      </w:r>
      <w:r w:rsidR="008A51DD" w:rsidRPr="00284CF2">
        <w:rPr>
          <w:rFonts w:ascii="仿宋" w:hAnsi="仿宋" w:hint="eastAsia"/>
          <w:sz w:val="28"/>
        </w:rPr>
        <w:t>具备丰富的教学、科研</w:t>
      </w:r>
      <w:r w:rsidR="007366BF">
        <w:rPr>
          <w:rFonts w:ascii="仿宋" w:hAnsi="仿宋"/>
          <w:sz w:val="28"/>
        </w:rPr>
        <w:t>工作</w:t>
      </w:r>
      <w:r w:rsidR="008A51DD" w:rsidRPr="00284CF2">
        <w:rPr>
          <w:rFonts w:ascii="仿宋" w:hAnsi="仿宋" w:hint="eastAsia"/>
          <w:sz w:val="28"/>
        </w:rPr>
        <w:t>经验，效果好；</w:t>
      </w:r>
    </w:p>
    <w:p w:rsidR="008A51DD" w:rsidRPr="00284CF2" w:rsidRDefault="00284CF2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3.</w:t>
      </w:r>
      <w:r w:rsidR="0024055E" w:rsidRPr="00284CF2">
        <w:rPr>
          <w:rFonts w:ascii="仿宋" w:hAnsi="仿宋" w:hint="eastAsia"/>
          <w:sz w:val="28"/>
        </w:rPr>
        <w:t>具备较强的组织</w:t>
      </w:r>
      <w:r w:rsidR="0024055E">
        <w:rPr>
          <w:rFonts w:ascii="仿宋" w:hAnsi="仿宋" w:hint="eastAsia"/>
          <w:sz w:val="28"/>
        </w:rPr>
        <w:t>、</w:t>
      </w:r>
      <w:r w:rsidR="0024055E">
        <w:rPr>
          <w:rFonts w:ascii="仿宋" w:hAnsi="仿宋"/>
          <w:sz w:val="28"/>
        </w:rPr>
        <w:t>协调及</w:t>
      </w:r>
      <w:r w:rsidR="0024055E" w:rsidRPr="00284CF2">
        <w:rPr>
          <w:rFonts w:ascii="仿宋" w:hAnsi="仿宋" w:hint="eastAsia"/>
          <w:sz w:val="28"/>
        </w:rPr>
        <w:t>管理能力，善于团结他人</w:t>
      </w:r>
      <w:r w:rsidR="0024055E">
        <w:rPr>
          <w:rFonts w:ascii="仿宋" w:hAnsi="仿宋" w:hint="eastAsia"/>
          <w:sz w:val="28"/>
        </w:rPr>
        <w:t>；</w:t>
      </w:r>
    </w:p>
    <w:p w:rsidR="008A51DD" w:rsidRPr="00284CF2" w:rsidRDefault="00284CF2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 w:hint="eastAsia"/>
          <w:sz w:val="28"/>
        </w:rPr>
        <w:t>4.</w:t>
      </w:r>
      <w:r w:rsidR="008A51DD" w:rsidRPr="00284CF2">
        <w:rPr>
          <w:rFonts w:ascii="仿宋" w:hAnsi="仿宋"/>
          <w:sz w:val="28"/>
        </w:rPr>
        <w:t>近3年年度考核均为合格及以上。</w:t>
      </w:r>
    </w:p>
    <w:p w:rsidR="008A51DD" w:rsidRPr="00284CF2" w:rsidRDefault="008A51DD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三、选任程序</w:t>
      </w:r>
    </w:p>
    <w:p w:rsidR="008A51DD" w:rsidRPr="00284CF2" w:rsidRDefault="008A51DD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根据</w:t>
      </w:r>
      <w:r w:rsidR="001D4A86" w:rsidRPr="00284CF2">
        <w:rPr>
          <w:rFonts w:ascii="仿宋" w:hAnsi="仿宋" w:hint="eastAsia"/>
          <w:sz w:val="28"/>
        </w:rPr>
        <w:t>《机械</w:t>
      </w:r>
      <w:r w:rsidR="001D4A86" w:rsidRPr="00284CF2">
        <w:rPr>
          <w:rFonts w:ascii="仿宋" w:hAnsi="仿宋"/>
          <w:sz w:val="28"/>
        </w:rPr>
        <w:t>工程学院系级组织</w:t>
      </w:r>
      <w:r w:rsidR="001D4A86" w:rsidRPr="00284CF2">
        <w:rPr>
          <w:rFonts w:ascii="仿宋" w:hAnsi="仿宋" w:hint="eastAsia"/>
          <w:sz w:val="28"/>
        </w:rPr>
        <w:t>工作</w:t>
      </w:r>
      <w:r w:rsidR="001D4A86" w:rsidRPr="00284CF2">
        <w:rPr>
          <w:rFonts w:ascii="仿宋" w:hAnsi="仿宋"/>
          <w:sz w:val="28"/>
        </w:rPr>
        <w:t>暂行条例</w:t>
      </w:r>
      <w:r w:rsidR="001D4A86" w:rsidRPr="00284CF2">
        <w:rPr>
          <w:rFonts w:ascii="仿宋" w:hAnsi="仿宋" w:hint="eastAsia"/>
          <w:sz w:val="28"/>
        </w:rPr>
        <w:t>》</w:t>
      </w:r>
      <w:r w:rsidRPr="00284CF2">
        <w:rPr>
          <w:rFonts w:ascii="仿宋" w:hAnsi="仿宋"/>
          <w:sz w:val="28"/>
        </w:rPr>
        <w:t>等规定，此次</w:t>
      </w:r>
      <w:r w:rsidR="001D4A86" w:rsidRPr="00284CF2">
        <w:rPr>
          <w:rFonts w:ascii="仿宋" w:hAnsi="仿宋" w:hint="eastAsia"/>
          <w:sz w:val="28"/>
        </w:rPr>
        <w:t>系级组织</w:t>
      </w:r>
      <w:r w:rsidR="001D4A86" w:rsidRPr="00284CF2">
        <w:rPr>
          <w:rFonts w:ascii="仿宋" w:hAnsi="仿宋"/>
          <w:sz w:val="28"/>
        </w:rPr>
        <w:t>负责人</w:t>
      </w:r>
      <w:r w:rsidRPr="00284CF2">
        <w:rPr>
          <w:rFonts w:ascii="仿宋" w:hAnsi="仿宋"/>
          <w:sz w:val="28"/>
        </w:rPr>
        <w:t>的选任按照个人申报、资格审查、民主推荐、组织考察、讨论决定等环节组织进行。</w:t>
      </w:r>
    </w:p>
    <w:p w:rsidR="008A51DD" w:rsidRPr="00284CF2" w:rsidRDefault="008A51DD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四、相关说明</w:t>
      </w:r>
    </w:p>
    <w:p w:rsidR="008A51DD" w:rsidRPr="00284CF2" w:rsidRDefault="008A51DD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（一）</w:t>
      </w:r>
      <w:r w:rsidR="00F908EE" w:rsidRPr="00284CF2">
        <w:rPr>
          <w:rFonts w:ascii="仿宋" w:hAnsi="仿宋"/>
          <w:sz w:val="28"/>
        </w:rPr>
        <w:t>符合条件人员可根据拟充实的岗位，结合自身实际，选择申报一个岗位，</w:t>
      </w:r>
      <w:r w:rsidR="00F908EE" w:rsidRPr="00284CF2">
        <w:rPr>
          <w:rFonts w:ascii="仿宋" w:hAnsi="仿宋" w:hint="eastAsia"/>
          <w:sz w:val="28"/>
        </w:rPr>
        <w:t>可以</w:t>
      </w:r>
      <w:r w:rsidR="00F908EE" w:rsidRPr="00284CF2">
        <w:rPr>
          <w:rFonts w:ascii="仿宋" w:hAnsi="仿宋"/>
          <w:sz w:val="28"/>
        </w:rPr>
        <w:t>跨学科、跨系申报。</w:t>
      </w:r>
    </w:p>
    <w:p w:rsidR="008A51DD" w:rsidRPr="00284CF2" w:rsidRDefault="008A51DD" w:rsidP="00284CF2">
      <w:pPr>
        <w:ind w:firstLineChars="200" w:firstLine="560"/>
        <w:rPr>
          <w:rFonts w:ascii="仿宋" w:hAnsi="仿宋"/>
          <w:sz w:val="28"/>
        </w:rPr>
      </w:pPr>
      <w:r w:rsidRPr="00284CF2">
        <w:rPr>
          <w:rFonts w:ascii="仿宋" w:hAnsi="仿宋"/>
          <w:sz w:val="28"/>
        </w:rPr>
        <w:t>（二）填写《选任</w:t>
      </w:r>
      <w:r w:rsidR="001D4A86" w:rsidRPr="00284CF2">
        <w:rPr>
          <w:rFonts w:ascii="仿宋" w:hAnsi="仿宋" w:hint="eastAsia"/>
          <w:sz w:val="28"/>
        </w:rPr>
        <w:t>系级组织</w:t>
      </w:r>
      <w:r w:rsidR="001D4A86" w:rsidRPr="00284CF2">
        <w:rPr>
          <w:rFonts w:ascii="仿宋" w:hAnsi="仿宋"/>
          <w:sz w:val="28"/>
        </w:rPr>
        <w:t>负责人</w:t>
      </w:r>
      <w:r w:rsidRPr="00284CF2">
        <w:rPr>
          <w:rFonts w:ascii="仿宋" w:hAnsi="仿宋"/>
          <w:sz w:val="28"/>
        </w:rPr>
        <w:t>岗位报名登记表》（附件</w:t>
      </w:r>
      <w:r w:rsidR="001D4A86" w:rsidRPr="00284CF2">
        <w:rPr>
          <w:rFonts w:ascii="仿宋" w:hAnsi="仿宋"/>
          <w:sz w:val="28"/>
        </w:rPr>
        <w:t>1</w:t>
      </w:r>
      <w:r w:rsidRPr="00284CF2">
        <w:rPr>
          <w:rFonts w:ascii="仿宋" w:hAnsi="仿宋"/>
          <w:sz w:val="28"/>
        </w:rPr>
        <w:t>），于</w:t>
      </w:r>
      <w:r w:rsidR="001D4A86" w:rsidRPr="00284CF2">
        <w:rPr>
          <w:rFonts w:ascii="仿宋" w:hAnsi="仿宋"/>
          <w:sz w:val="28"/>
        </w:rPr>
        <w:t>4</w:t>
      </w:r>
      <w:r w:rsidRPr="00284CF2">
        <w:rPr>
          <w:rFonts w:ascii="仿宋" w:hAnsi="仿宋"/>
          <w:sz w:val="28"/>
        </w:rPr>
        <w:t>月1</w:t>
      </w:r>
      <w:r w:rsidR="008662B2">
        <w:rPr>
          <w:rFonts w:ascii="仿宋" w:hAnsi="仿宋" w:hint="eastAsia"/>
          <w:sz w:val="28"/>
        </w:rPr>
        <w:t>2</w:t>
      </w:r>
      <w:r w:rsidRPr="00284CF2">
        <w:rPr>
          <w:rFonts w:ascii="仿宋" w:hAnsi="仿宋"/>
          <w:sz w:val="28"/>
        </w:rPr>
        <w:t>日下午5:00前以书面形式报</w:t>
      </w:r>
      <w:r w:rsidR="001D4A86" w:rsidRPr="00284CF2">
        <w:rPr>
          <w:rFonts w:ascii="仿宋" w:hAnsi="仿宋" w:hint="eastAsia"/>
          <w:sz w:val="28"/>
        </w:rPr>
        <w:t>学院综合</w:t>
      </w:r>
      <w:r w:rsidR="001D4A86" w:rsidRPr="00284CF2">
        <w:rPr>
          <w:rFonts w:ascii="仿宋" w:hAnsi="仿宋"/>
          <w:sz w:val="28"/>
        </w:rPr>
        <w:t>办公室</w:t>
      </w:r>
      <w:r w:rsidRPr="00284CF2">
        <w:rPr>
          <w:rFonts w:ascii="仿宋" w:hAnsi="仿宋"/>
          <w:sz w:val="28"/>
        </w:rPr>
        <w:t>（</w:t>
      </w:r>
      <w:r w:rsidR="001D4A86" w:rsidRPr="00284CF2">
        <w:rPr>
          <w:rFonts w:ascii="仿宋" w:hAnsi="仿宋" w:hint="eastAsia"/>
          <w:sz w:val="28"/>
        </w:rPr>
        <w:t>1</w:t>
      </w:r>
      <w:r w:rsidR="001D4A86" w:rsidRPr="00284CF2">
        <w:rPr>
          <w:rFonts w:ascii="仿宋" w:hAnsi="仿宋"/>
          <w:sz w:val="28"/>
        </w:rPr>
        <w:t>2</w:t>
      </w:r>
      <w:r w:rsidR="001D4A86" w:rsidRPr="00284CF2">
        <w:rPr>
          <w:rFonts w:ascii="仿宋" w:hAnsi="仿宋" w:hint="eastAsia"/>
          <w:sz w:val="28"/>
        </w:rPr>
        <w:t>号</w:t>
      </w:r>
      <w:r w:rsidRPr="00284CF2">
        <w:rPr>
          <w:rFonts w:ascii="仿宋" w:hAnsi="仿宋"/>
          <w:sz w:val="28"/>
        </w:rPr>
        <w:t>楼</w:t>
      </w:r>
      <w:r w:rsidR="001D4A86" w:rsidRPr="00284CF2">
        <w:rPr>
          <w:rFonts w:ascii="仿宋" w:hAnsi="仿宋"/>
          <w:sz w:val="28"/>
        </w:rPr>
        <w:t>439</w:t>
      </w:r>
      <w:r w:rsidRPr="00284CF2">
        <w:rPr>
          <w:rFonts w:ascii="仿宋" w:hAnsi="仿宋"/>
          <w:sz w:val="28"/>
        </w:rPr>
        <w:t>房间），过期视为主动放弃申报。</w:t>
      </w:r>
    </w:p>
    <w:p w:rsidR="0040634B" w:rsidRDefault="0040634B" w:rsidP="00284CF2">
      <w:pPr>
        <w:ind w:firstLineChars="200" w:firstLine="560"/>
        <w:rPr>
          <w:rFonts w:ascii="仿宋" w:hAnsi="仿宋"/>
          <w:sz w:val="28"/>
        </w:rPr>
      </w:pPr>
    </w:p>
    <w:p w:rsidR="0024055E" w:rsidRDefault="0024055E" w:rsidP="00284CF2">
      <w:pPr>
        <w:ind w:firstLineChars="200" w:firstLine="560"/>
        <w:rPr>
          <w:rFonts w:ascii="仿宋" w:hAnsi="仿宋"/>
          <w:sz w:val="28"/>
        </w:rPr>
      </w:pPr>
    </w:p>
    <w:p w:rsidR="0024055E" w:rsidRDefault="0024055E" w:rsidP="0024055E">
      <w:pPr>
        <w:ind w:firstLineChars="2100" w:firstLine="5880"/>
        <w:rPr>
          <w:rFonts w:ascii="仿宋" w:hAnsi="仿宋"/>
          <w:sz w:val="28"/>
        </w:rPr>
      </w:pPr>
      <w:r>
        <w:rPr>
          <w:rFonts w:ascii="仿宋" w:hAnsi="仿宋" w:hint="eastAsia"/>
          <w:sz w:val="28"/>
        </w:rPr>
        <w:t>机械</w:t>
      </w:r>
      <w:r>
        <w:rPr>
          <w:rFonts w:ascii="仿宋" w:hAnsi="仿宋"/>
          <w:sz w:val="28"/>
        </w:rPr>
        <w:t>工程学院</w:t>
      </w:r>
      <w:r>
        <w:rPr>
          <w:rFonts w:ascii="仿宋" w:hAnsi="仿宋" w:hint="eastAsia"/>
          <w:sz w:val="28"/>
        </w:rPr>
        <w:t>党总支</w:t>
      </w:r>
    </w:p>
    <w:p w:rsidR="0024055E" w:rsidRPr="00284CF2" w:rsidRDefault="0024055E" w:rsidP="0024055E">
      <w:pPr>
        <w:ind w:firstLineChars="2200" w:firstLine="6160"/>
        <w:rPr>
          <w:rFonts w:ascii="仿宋" w:hAnsi="仿宋"/>
          <w:sz w:val="28"/>
        </w:rPr>
      </w:pPr>
      <w:r>
        <w:rPr>
          <w:rFonts w:ascii="仿宋" w:hAnsi="仿宋"/>
          <w:sz w:val="28"/>
        </w:rPr>
        <w:t>2019年4月</w:t>
      </w:r>
      <w:r w:rsidR="00292146">
        <w:rPr>
          <w:rFonts w:ascii="仿宋" w:hAnsi="仿宋"/>
          <w:sz w:val="28"/>
        </w:rPr>
        <w:t>10</w:t>
      </w:r>
      <w:r>
        <w:rPr>
          <w:rFonts w:ascii="仿宋" w:hAnsi="仿宋"/>
          <w:sz w:val="28"/>
        </w:rPr>
        <w:t>日</w:t>
      </w:r>
    </w:p>
    <w:sectPr w:rsidR="0024055E" w:rsidRPr="00284CF2" w:rsidSect="00485060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64" w:rsidRDefault="008A3464" w:rsidP="00EB1358">
      <w:r>
        <w:separator/>
      </w:r>
    </w:p>
  </w:endnote>
  <w:endnote w:type="continuationSeparator" w:id="0">
    <w:p w:rsidR="008A3464" w:rsidRDefault="008A3464" w:rsidP="00EB1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64" w:rsidRDefault="008A3464" w:rsidP="00EB1358">
      <w:r>
        <w:separator/>
      </w:r>
    </w:p>
  </w:footnote>
  <w:footnote w:type="continuationSeparator" w:id="0">
    <w:p w:rsidR="008A3464" w:rsidRDefault="008A3464" w:rsidP="00EB1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2C63"/>
    <w:multiLevelType w:val="multilevel"/>
    <w:tmpl w:val="CE5EA2C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31C34997"/>
    <w:multiLevelType w:val="hybridMultilevel"/>
    <w:tmpl w:val="08D2C04E"/>
    <w:lvl w:ilvl="0" w:tplc="E4F89D88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2">
    <w:nsid w:val="3F766529"/>
    <w:multiLevelType w:val="hybridMultilevel"/>
    <w:tmpl w:val="1AE88D6C"/>
    <w:lvl w:ilvl="0" w:tplc="FFE4633A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3">
    <w:nsid w:val="596550F7"/>
    <w:multiLevelType w:val="hybridMultilevel"/>
    <w:tmpl w:val="A73E65FE"/>
    <w:lvl w:ilvl="0" w:tplc="D0EEB4C6">
      <w:start w:val="1"/>
      <w:numFmt w:val="decimal"/>
      <w:lvlText w:val="%1．"/>
      <w:lvlJc w:val="left"/>
      <w:pPr>
        <w:ind w:left="1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3" w:hanging="420"/>
      </w:p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4">
    <w:nsid w:val="650073B8"/>
    <w:multiLevelType w:val="hybridMultilevel"/>
    <w:tmpl w:val="D3261570"/>
    <w:lvl w:ilvl="0" w:tplc="C7FCC1B6">
      <w:start w:val="1"/>
      <w:numFmt w:val="chineseCountingThousand"/>
      <w:pStyle w:val="1"/>
      <w:suff w:val="nothing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2E0822"/>
    <w:multiLevelType w:val="hybridMultilevel"/>
    <w:tmpl w:val="3C9A4D00"/>
    <w:lvl w:ilvl="0" w:tplc="DB12B968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FA272D9"/>
    <w:multiLevelType w:val="hybridMultilevel"/>
    <w:tmpl w:val="47F4BE3A"/>
    <w:lvl w:ilvl="0" w:tplc="9C504870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7">
    <w:nsid w:val="70C6229B"/>
    <w:multiLevelType w:val="hybridMultilevel"/>
    <w:tmpl w:val="B36829E4"/>
    <w:lvl w:ilvl="0" w:tplc="5254D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140B82"/>
    <w:multiLevelType w:val="hybridMultilevel"/>
    <w:tmpl w:val="5C8CCD5A"/>
    <w:lvl w:ilvl="0" w:tplc="48C89E88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AF0"/>
    <w:rsid w:val="00023B2E"/>
    <w:rsid w:val="00045B05"/>
    <w:rsid w:val="0006534B"/>
    <w:rsid w:val="00091427"/>
    <w:rsid w:val="000951A7"/>
    <w:rsid w:val="000A0863"/>
    <w:rsid w:val="000B0212"/>
    <w:rsid w:val="000B6C4F"/>
    <w:rsid w:val="000F14BF"/>
    <w:rsid w:val="000F506F"/>
    <w:rsid w:val="001157C0"/>
    <w:rsid w:val="0012225D"/>
    <w:rsid w:val="001411CD"/>
    <w:rsid w:val="00142563"/>
    <w:rsid w:val="00160C37"/>
    <w:rsid w:val="001847FC"/>
    <w:rsid w:val="00187DAA"/>
    <w:rsid w:val="00193D52"/>
    <w:rsid w:val="001C7AF0"/>
    <w:rsid w:val="001D4A86"/>
    <w:rsid w:val="001E133D"/>
    <w:rsid w:val="00204F10"/>
    <w:rsid w:val="00233BAB"/>
    <w:rsid w:val="0024055E"/>
    <w:rsid w:val="00242F92"/>
    <w:rsid w:val="00253190"/>
    <w:rsid w:val="00282C60"/>
    <w:rsid w:val="00284CF2"/>
    <w:rsid w:val="00292146"/>
    <w:rsid w:val="00297217"/>
    <w:rsid w:val="002B4324"/>
    <w:rsid w:val="002C01AA"/>
    <w:rsid w:val="0031003F"/>
    <w:rsid w:val="003108B0"/>
    <w:rsid w:val="00344FD9"/>
    <w:rsid w:val="0036095F"/>
    <w:rsid w:val="0038075B"/>
    <w:rsid w:val="003870CF"/>
    <w:rsid w:val="00397197"/>
    <w:rsid w:val="003A2E35"/>
    <w:rsid w:val="0040634B"/>
    <w:rsid w:val="004071AF"/>
    <w:rsid w:val="00427A32"/>
    <w:rsid w:val="004331EB"/>
    <w:rsid w:val="00434177"/>
    <w:rsid w:val="004814CA"/>
    <w:rsid w:val="00490D58"/>
    <w:rsid w:val="004974ED"/>
    <w:rsid w:val="004A2E36"/>
    <w:rsid w:val="00505AD7"/>
    <w:rsid w:val="005517AA"/>
    <w:rsid w:val="00557D79"/>
    <w:rsid w:val="005A27A0"/>
    <w:rsid w:val="005A7474"/>
    <w:rsid w:val="005B5AFA"/>
    <w:rsid w:val="005F4551"/>
    <w:rsid w:val="006142F3"/>
    <w:rsid w:val="00620DD8"/>
    <w:rsid w:val="00621976"/>
    <w:rsid w:val="0065299C"/>
    <w:rsid w:val="00665F40"/>
    <w:rsid w:val="00682EB0"/>
    <w:rsid w:val="006B7009"/>
    <w:rsid w:val="006E0601"/>
    <w:rsid w:val="00712DBF"/>
    <w:rsid w:val="00725E6B"/>
    <w:rsid w:val="00731725"/>
    <w:rsid w:val="0073586D"/>
    <w:rsid w:val="007366BF"/>
    <w:rsid w:val="00745EC9"/>
    <w:rsid w:val="007473F8"/>
    <w:rsid w:val="00747BE7"/>
    <w:rsid w:val="00763F13"/>
    <w:rsid w:val="00764B0A"/>
    <w:rsid w:val="007807C1"/>
    <w:rsid w:val="007B1EAB"/>
    <w:rsid w:val="007E6EEF"/>
    <w:rsid w:val="00830F9D"/>
    <w:rsid w:val="008405AB"/>
    <w:rsid w:val="008445BD"/>
    <w:rsid w:val="008662B2"/>
    <w:rsid w:val="008A3464"/>
    <w:rsid w:val="008A51DD"/>
    <w:rsid w:val="008D6A76"/>
    <w:rsid w:val="008E3E54"/>
    <w:rsid w:val="008E75F8"/>
    <w:rsid w:val="00903068"/>
    <w:rsid w:val="00903C8D"/>
    <w:rsid w:val="009120A4"/>
    <w:rsid w:val="009152BE"/>
    <w:rsid w:val="009201E0"/>
    <w:rsid w:val="00927828"/>
    <w:rsid w:val="00955AC9"/>
    <w:rsid w:val="0097253C"/>
    <w:rsid w:val="009779A5"/>
    <w:rsid w:val="009964B3"/>
    <w:rsid w:val="009A5ACC"/>
    <w:rsid w:val="009C3DB1"/>
    <w:rsid w:val="009C44C1"/>
    <w:rsid w:val="009C5422"/>
    <w:rsid w:val="009D1F22"/>
    <w:rsid w:val="009D6E65"/>
    <w:rsid w:val="00A401AA"/>
    <w:rsid w:val="00A553BE"/>
    <w:rsid w:val="00A82E6B"/>
    <w:rsid w:val="00A85560"/>
    <w:rsid w:val="00A97BF9"/>
    <w:rsid w:val="00AA1966"/>
    <w:rsid w:val="00AB2CCE"/>
    <w:rsid w:val="00AB4AD6"/>
    <w:rsid w:val="00AC4EAA"/>
    <w:rsid w:val="00B070A5"/>
    <w:rsid w:val="00B21F59"/>
    <w:rsid w:val="00B423CB"/>
    <w:rsid w:val="00B56C29"/>
    <w:rsid w:val="00B61F5E"/>
    <w:rsid w:val="00B64417"/>
    <w:rsid w:val="00BB021E"/>
    <w:rsid w:val="00BC394E"/>
    <w:rsid w:val="00BC5E58"/>
    <w:rsid w:val="00BE52A3"/>
    <w:rsid w:val="00C157AC"/>
    <w:rsid w:val="00C17E3E"/>
    <w:rsid w:val="00C30434"/>
    <w:rsid w:val="00C31620"/>
    <w:rsid w:val="00C93EF0"/>
    <w:rsid w:val="00C96BA0"/>
    <w:rsid w:val="00CA6E15"/>
    <w:rsid w:val="00CA7CBD"/>
    <w:rsid w:val="00CD0E4F"/>
    <w:rsid w:val="00CE040A"/>
    <w:rsid w:val="00CE2303"/>
    <w:rsid w:val="00CE2962"/>
    <w:rsid w:val="00CF1FC5"/>
    <w:rsid w:val="00D20186"/>
    <w:rsid w:val="00D24BA7"/>
    <w:rsid w:val="00D40A76"/>
    <w:rsid w:val="00D43BEE"/>
    <w:rsid w:val="00D84FB9"/>
    <w:rsid w:val="00D93A75"/>
    <w:rsid w:val="00DD541E"/>
    <w:rsid w:val="00DF6C10"/>
    <w:rsid w:val="00E130A9"/>
    <w:rsid w:val="00E141A1"/>
    <w:rsid w:val="00E15F96"/>
    <w:rsid w:val="00E21DE8"/>
    <w:rsid w:val="00E47729"/>
    <w:rsid w:val="00E56866"/>
    <w:rsid w:val="00E826EF"/>
    <w:rsid w:val="00E853E8"/>
    <w:rsid w:val="00EA1BAF"/>
    <w:rsid w:val="00EB1358"/>
    <w:rsid w:val="00EC7193"/>
    <w:rsid w:val="00ED7D95"/>
    <w:rsid w:val="00F069E9"/>
    <w:rsid w:val="00F27178"/>
    <w:rsid w:val="00F314C9"/>
    <w:rsid w:val="00F41A44"/>
    <w:rsid w:val="00F8402C"/>
    <w:rsid w:val="00F908EE"/>
    <w:rsid w:val="00F915A2"/>
    <w:rsid w:val="00FA0BE5"/>
    <w:rsid w:val="00FC68E5"/>
    <w:rsid w:val="00FD206B"/>
    <w:rsid w:val="00FD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ind w:firstLine="1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AA"/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5517AA"/>
    <w:pPr>
      <w:keepNext/>
      <w:keepLines/>
      <w:spacing w:beforeLines="100"/>
      <w:ind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17AA"/>
    <w:pPr>
      <w:keepNext/>
      <w:keepLines/>
      <w:spacing w:afterLines="100" w:line="360" w:lineRule="auto"/>
      <w:ind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17AA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17AA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级标题"/>
    <w:basedOn w:val="10"/>
    <w:link w:val="1Char0"/>
    <w:qFormat/>
    <w:rsid w:val="005517AA"/>
    <w:pPr>
      <w:numPr>
        <w:numId w:val="1"/>
      </w:numPr>
      <w:spacing w:beforeLines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5517AA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5517AA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3"/>
    <w:link w:val="2Char0"/>
    <w:qFormat/>
    <w:rsid w:val="005517AA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5517AA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3">
    <w:name w:val="List Paragraph"/>
    <w:basedOn w:val="a"/>
    <w:link w:val="Char"/>
    <w:uiPriority w:val="34"/>
    <w:qFormat/>
    <w:rsid w:val="005517AA"/>
    <w:pPr>
      <w:ind w:firstLine="420"/>
    </w:pPr>
    <w:rPr>
      <w:rFonts w:ascii="仿宋_GB2312" w:hAnsi="仿宋_GB2312"/>
    </w:rPr>
  </w:style>
  <w:style w:type="character" w:customStyle="1" w:styleId="2Char">
    <w:name w:val="标题 2 Char"/>
    <w:link w:val="2"/>
    <w:uiPriority w:val="9"/>
    <w:rsid w:val="005517AA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5517AA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5517AA"/>
    <w:rPr>
      <w:rFonts w:ascii="Cambria" w:hAnsi="Cambria"/>
      <w:b/>
      <w:bCs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5517AA"/>
    <w:pPr>
      <w:spacing w:before="120"/>
      <w:ind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4"/>
    <w:uiPriority w:val="10"/>
    <w:rsid w:val="005517AA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5">
    <w:name w:val="Subtitle"/>
    <w:aliases w:val="作者"/>
    <w:next w:val="a"/>
    <w:link w:val="Char1"/>
    <w:uiPriority w:val="11"/>
    <w:qFormat/>
    <w:rsid w:val="005517AA"/>
    <w:pPr>
      <w:widowControl w:val="0"/>
      <w:spacing w:line="312" w:lineRule="auto"/>
      <w:jc w:val="center"/>
    </w:pPr>
    <w:rPr>
      <w:rFonts w:ascii="Times New Roman" w:eastAsia="楷体" w:hAnsi="Times New Roman"/>
      <w:bCs/>
      <w:kern w:val="28"/>
      <w:sz w:val="28"/>
      <w:szCs w:val="32"/>
    </w:rPr>
  </w:style>
  <w:style w:type="character" w:customStyle="1" w:styleId="Char1">
    <w:name w:val="副标题 Char"/>
    <w:aliases w:val="作者 Char"/>
    <w:link w:val="a5"/>
    <w:uiPriority w:val="11"/>
    <w:rsid w:val="005517AA"/>
    <w:rPr>
      <w:rFonts w:ascii="Times New Roman" w:eastAsia="楷体" w:hAnsi="Times New Roman"/>
      <w:bCs/>
      <w:kern w:val="28"/>
      <w:sz w:val="28"/>
      <w:szCs w:val="32"/>
    </w:rPr>
  </w:style>
  <w:style w:type="character" w:styleId="a6">
    <w:name w:val="Strong"/>
    <w:uiPriority w:val="22"/>
    <w:qFormat/>
    <w:rsid w:val="005517AA"/>
    <w:rPr>
      <w:b/>
      <w:bCs/>
    </w:rPr>
  </w:style>
  <w:style w:type="paragraph" w:styleId="a7">
    <w:name w:val="No Spacing"/>
    <w:uiPriority w:val="1"/>
    <w:qFormat/>
    <w:rsid w:val="005517AA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link w:val="a3"/>
    <w:uiPriority w:val="34"/>
    <w:rsid w:val="005517AA"/>
    <w:rPr>
      <w:rFonts w:ascii="仿宋_GB2312" w:eastAsia="仿宋" w:hAnsi="仿宋_GB2312" w:cs="仿宋_GB2312"/>
      <w:kern w:val="2"/>
      <w:sz w:val="32"/>
      <w:szCs w:val="28"/>
    </w:rPr>
  </w:style>
  <w:style w:type="paragraph" w:styleId="a8">
    <w:name w:val="header"/>
    <w:basedOn w:val="a"/>
    <w:link w:val="Char2"/>
    <w:uiPriority w:val="99"/>
    <w:unhideWhenUsed/>
    <w:rsid w:val="00EB1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B1358"/>
    <w:rPr>
      <w:rFonts w:ascii="Times New Roman" w:eastAsia="仿宋" w:hAnsi="Times New Roman" w:cs="仿宋_GB2312"/>
      <w:kern w:val="2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B13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B1358"/>
    <w:rPr>
      <w:rFonts w:ascii="Times New Roman" w:eastAsia="仿宋" w:hAnsi="Times New Roman" w:cs="仿宋_GB2312"/>
      <w:kern w:val="2"/>
      <w:sz w:val="18"/>
      <w:szCs w:val="18"/>
    </w:rPr>
  </w:style>
  <w:style w:type="paragraph" w:styleId="aa">
    <w:name w:val="Balloon Text"/>
    <w:basedOn w:val="a"/>
    <w:link w:val="Char4"/>
    <w:uiPriority w:val="99"/>
    <w:semiHidden/>
    <w:unhideWhenUsed/>
    <w:rsid w:val="00AB4AD6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B4AD6"/>
    <w:rPr>
      <w:rFonts w:ascii="Times New Roman" w:eastAsia="仿宋" w:hAnsi="Times New Roman" w:cs="仿宋_GB2312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C30434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927828"/>
    <w:pPr>
      <w:spacing w:before="100" w:beforeAutospacing="1" w:after="100" w:afterAutospacing="1"/>
      <w:ind w:firstLine="0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Char5"/>
    <w:uiPriority w:val="99"/>
    <w:semiHidden/>
    <w:unhideWhenUsed/>
    <w:rsid w:val="007473F8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7473F8"/>
    <w:rPr>
      <w:rFonts w:ascii="Times New Roman" w:eastAsia="仿宋" w:hAnsi="Times New Roman" w:cs="仿宋_GB2312"/>
      <w:kern w:val="2"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0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8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31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25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6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5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7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9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68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0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8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6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1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4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6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9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3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9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0678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55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0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7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5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7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3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1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2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0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56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2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0194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4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6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3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3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8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9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3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5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8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7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9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7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8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8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Lenovo</cp:lastModifiedBy>
  <cp:revision>10</cp:revision>
  <cp:lastPrinted>2019-04-10T01:41:00Z</cp:lastPrinted>
  <dcterms:created xsi:type="dcterms:W3CDTF">2019-04-09T01:14:00Z</dcterms:created>
  <dcterms:modified xsi:type="dcterms:W3CDTF">2019-04-10T08:19:00Z</dcterms:modified>
</cp:coreProperties>
</file>