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〔2022〕3</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2月24日，学院召开2022年第5次党政联席会议，研究部署学院工作，执行院长葛文庆主持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numPr>
                <w:ilvl w:val="0"/>
                <w:numId w:val="1"/>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关于疫情防控推进工作</w:t>
            </w:r>
          </w:p>
          <w:p>
            <w:pPr>
              <w:widowControl/>
              <w:shd w:val="clear" w:color="auto" w:fill="FFFFFF"/>
              <w:spacing w:line="15" w:lineRule="atLeast"/>
              <w:jc w:val="left"/>
              <w:rPr>
                <w:rFonts w:ascii="仿宋" w:hAnsi="仿宋" w:eastAsia="仿宋" w:cs="宋体"/>
                <w:kern w:val="13"/>
                <w:position w:val="2"/>
                <w:sz w:val="32"/>
                <w:szCs w:val="32"/>
              </w:rPr>
            </w:pPr>
            <w:r>
              <w:rPr>
                <w:rFonts w:hint="eastAsia" w:ascii="仿宋" w:hAnsi="仿宋" w:eastAsia="仿宋" w:cs="宋体"/>
                <w:kern w:val="13"/>
                <w:position w:val="2"/>
                <w:sz w:val="32"/>
                <w:szCs w:val="32"/>
              </w:rPr>
              <w:t xml:space="preserve">    综合办公室主任刁军汇报了学院疫情防控推进工作，会议研究了学院当前的疫情防控工作。会议要求，全院要按照学校</w:t>
            </w:r>
            <w:r>
              <w:rPr>
                <w:rFonts w:ascii="仿宋" w:hAnsi="仿宋" w:eastAsia="仿宋" w:cs="宋体"/>
                <w:kern w:val="13"/>
                <w:position w:val="2"/>
                <w:sz w:val="32"/>
                <w:szCs w:val="32"/>
              </w:rPr>
              <w:t>继续开展核酸检测定期抽检</w:t>
            </w:r>
            <w:r>
              <w:rPr>
                <w:rFonts w:hint="eastAsia" w:ascii="仿宋" w:hAnsi="仿宋" w:eastAsia="仿宋" w:cs="宋体"/>
                <w:kern w:val="13"/>
                <w:position w:val="2"/>
                <w:sz w:val="32"/>
                <w:szCs w:val="32"/>
              </w:rPr>
              <w:t>的要求，</w:t>
            </w:r>
            <w:r>
              <w:rPr>
                <w:rFonts w:ascii="仿宋" w:hAnsi="仿宋" w:eastAsia="仿宋" w:cs="宋体"/>
                <w:kern w:val="13"/>
                <w:position w:val="2"/>
                <w:sz w:val="32"/>
                <w:szCs w:val="32"/>
              </w:rPr>
              <w:t>务必确保每周按5%的比例组织参加核酸检测定期抽检</w:t>
            </w:r>
            <w:r>
              <w:rPr>
                <w:rFonts w:hint="eastAsia" w:ascii="仿宋" w:hAnsi="仿宋" w:eastAsia="仿宋" w:cs="宋体"/>
                <w:kern w:val="13"/>
                <w:position w:val="2"/>
                <w:sz w:val="32"/>
                <w:szCs w:val="32"/>
              </w:rPr>
              <w:t>，</w:t>
            </w:r>
            <w:r>
              <w:rPr>
                <w:rFonts w:ascii="仿宋" w:hAnsi="仿宋" w:eastAsia="仿宋" w:cs="宋体"/>
                <w:kern w:val="13"/>
                <w:position w:val="2"/>
                <w:sz w:val="32"/>
                <w:szCs w:val="32"/>
              </w:rPr>
              <w:t>根据校医院反馈的每周参加核酸检测定期抽检的人员信息及时落实未按时参加抽检人员情况，并将相关情况及时向本单位主要领导报告，确保“应检尽检”、抽检比例符合规定。对于六类高风险人员和14天内有中高风险地区所在县（市、区、旗）旅居史人员共同生活的师生员工等摸排人员的核酸检测情况也要加强监督检查，切实做到“应检尽检”、不漏一人</w:t>
            </w:r>
            <w:r>
              <w:rPr>
                <w:rFonts w:hint="eastAsia" w:ascii="仿宋" w:hAnsi="仿宋" w:eastAsia="仿宋" w:cs="宋体"/>
                <w:kern w:val="13"/>
                <w:position w:val="2"/>
                <w:sz w:val="32"/>
                <w:szCs w:val="32"/>
              </w:rPr>
              <w:t>；会议强调，要</w:t>
            </w:r>
            <w:r>
              <w:rPr>
                <w:rFonts w:ascii="仿宋" w:hAnsi="仿宋" w:eastAsia="仿宋" w:cs="宋体"/>
                <w:kern w:val="13"/>
                <w:position w:val="2"/>
                <w:sz w:val="32"/>
                <w:szCs w:val="32"/>
              </w:rPr>
              <w:t>确保完成核酸检测信息登记</w:t>
            </w:r>
            <w:r>
              <w:rPr>
                <w:rFonts w:hint="eastAsia" w:ascii="仿宋" w:hAnsi="仿宋" w:eastAsia="仿宋" w:cs="宋体"/>
                <w:kern w:val="13"/>
                <w:position w:val="2"/>
                <w:sz w:val="32"/>
                <w:szCs w:val="32"/>
              </w:rPr>
              <w:t>，</w:t>
            </w:r>
            <w:r>
              <w:rPr>
                <w:rFonts w:ascii="仿宋" w:hAnsi="仿宋" w:eastAsia="仿宋" w:cs="宋体"/>
                <w:kern w:val="13"/>
                <w:position w:val="2"/>
                <w:sz w:val="32"/>
                <w:szCs w:val="32"/>
              </w:rPr>
              <w:t>关注并完成微信“健康淄博公众号”下“核酸检测登记”工作是完成校内核酸检测定期抽检、摸排的重点人员核酸检测、实施全员核酸检测的前提条件和必要条件，是淄博市开展核酸检测依托的平台载体。</w:t>
            </w:r>
            <w:r>
              <w:rPr>
                <w:rFonts w:hint="eastAsia" w:ascii="仿宋" w:hAnsi="仿宋" w:eastAsia="仿宋" w:cs="宋体"/>
                <w:kern w:val="13"/>
                <w:position w:val="2"/>
                <w:sz w:val="32"/>
                <w:szCs w:val="32"/>
              </w:rPr>
              <w:t>要</w:t>
            </w:r>
            <w:r>
              <w:rPr>
                <w:rFonts w:ascii="仿宋" w:hAnsi="仿宋" w:eastAsia="仿宋" w:cs="宋体"/>
                <w:kern w:val="13"/>
                <w:position w:val="2"/>
                <w:sz w:val="32"/>
                <w:szCs w:val="32"/>
              </w:rPr>
              <w:t>组织、督促、落实全体师生员工（含长期在校的社会用工人员等）完成登记工作</w:t>
            </w:r>
            <w:r>
              <w:rPr>
                <w:rFonts w:hint="eastAsia" w:ascii="仿宋" w:hAnsi="仿宋" w:eastAsia="仿宋" w:cs="宋体"/>
                <w:kern w:val="13"/>
                <w:position w:val="2"/>
                <w:sz w:val="32"/>
                <w:szCs w:val="32"/>
              </w:rPr>
              <w:t>。要</w:t>
            </w:r>
            <w:r>
              <w:rPr>
                <w:rFonts w:ascii="仿宋" w:hAnsi="仿宋" w:eastAsia="仿宋" w:cs="宋体"/>
                <w:kern w:val="13"/>
                <w:position w:val="2"/>
                <w:sz w:val="32"/>
                <w:szCs w:val="32"/>
              </w:rPr>
              <w:t>持续做好免疫接种工作</w:t>
            </w:r>
            <w:r>
              <w:rPr>
                <w:rFonts w:hint="eastAsia" w:ascii="仿宋" w:hAnsi="仿宋" w:eastAsia="仿宋" w:cs="宋体"/>
                <w:kern w:val="13"/>
                <w:position w:val="2"/>
                <w:sz w:val="32"/>
                <w:szCs w:val="32"/>
              </w:rPr>
              <w:t>，</w:t>
            </w:r>
            <w:r>
              <w:rPr>
                <w:rFonts w:ascii="仿宋" w:hAnsi="仿宋" w:eastAsia="仿宋" w:cs="宋体"/>
                <w:kern w:val="13"/>
                <w:position w:val="2"/>
                <w:sz w:val="32"/>
                <w:szCs w:val="32"/>
              </w:rPr>
              <w:t>加强疫苗接种的宣传引导、摸底统计等工作，并建立第三针疫苗未接种人员信息库，掌握未接种的原因</w:t>
            </w:r>
            <w:r>
              <w:rPr>
                <w:rFonts w:hint="eastAsia" w:ascii="仿宋" w:hAnsi="仿宋" w:eastAsia="仿宋" w:cs="宋体"/>
                <w:kern w:val="13"/>
                <w:position w:val="2"/>
                <w:sz w:val="32"/>
                <w:szCs w:val="32"/>
              </w:rPr>
              <w:t>，</w:t>
            </w:r>
            <w:r>
              <w:rPr>
                <w:rFonts w:ascii="仿宋" w:hAnsi="仿宋" w:eastAsia="仿宋" w:cs="宋体"/>
                <w:kern w:val="13"/>
                <w:position w:val="2"/>
                <w:sz w:val="32"/>
                <w:szCs w:val="32"/>
              </w:rPr>
              <w:t>务必确保符合接种条件的师生员工“应接尽接”。</w:t>
            </w:r>
          </w:p>
          <w:p>
            <w:pPr>
              <w:pStyle w:val="12"/>
              <w:numPr>
                <w:ilvl w:val="0"/>
                <w:numId w:val="1"/>
              </w:numPr>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关于作风建设年工作</w:t>
            </w:r>
          </w:p>
          <w:p>
            <w:pPr>
              <w:pStyle w:val="12"/>
              <w:spacing w:line="600" w:lineRule="exact"/>
              <w:ind w:firstLine="640"/>
              <w:rPr>
                <w:rFonts w:ascii="仿宋" w:hAnsi="仿宋" w:eastAsia="仿宋" w:cs="宋体"/>
                <w:kern w:val="13"/>
                <w:position w:val="2"/>
                <w:sz w:val="32"/>
                <w:szCs w:val="32"/>
              </w:rPr>
            </w:pPr>
            <w:r>
              <w:rPr>
                <w:rFonts w:hint="eastAsia" w:ascii="仿宋" w:hAnsi="仿宋" w:eastAsia="仿宋" w:cs="宋体"/>
                <w:kern w:val="13"/>
                <w:position w:val="2"/>
                <w:sz w:val="32"/>
                <w:szCs w:val="32"/>
              </w:rPr>
              <w:t>学院党委书记</w:t>
            </w:r>
            <w:r>
              <w:rPr>
                <w:rFonts w:ascii="仿宋" w:hAnsi="仿宋" w:eastAsia="仿宋" w:cs="宋体"/>
                <w:kern w:val="13"/>
                <w:position w:val="2"/>
                <w:sz w:val="32"/>
                <w:szCs w:val="32"/>
              </w:rPr>
              <w:t>徐启达就扎实开展好作风建设工作进行了部署。</w:t>
            </w:r>
            <w:r>
              <w:rPr>
                <w:rFonts w:hint="eastAsia" w:ascii="仿宋" w:hAnsi="仿宋" w:eastAsia="仿宋" w:cs="宋体"/>
                <w:kern w:val="13"/>
                <w:position w:val="2"/>
                <w:sz w:val="32"/>
                <w:szCs w:val="32"/>
              </w:rPr>
              <w:t>会议</w:t>
            </w:r>
            <w:r>
              <w:rPr>
                <w:rFonts w:ascii="仿宋" w:hAnsi="仿宋" w:eastAsia="仿宋" w:cs="宋体"/>
                <w:kern w:val="13"/>
                <w:position w:val="2"/>
                <w:sz w:val="32"/>
                <w:szCs w:val="32"/>
              </w:rPr>
              <w:t>指出，2022</w:t>
            </w:r>
          </w:p>
          <w:p>
            <w:pPr>
              <w:pStyle w:val="12"/>
              <w:spacing w:line="600" w:lineRule="exact"/>
              <w:ind w:firstLine="0" w:firstLineChars="0"/>
              <w:rPr>
                <w:rFonts w:ascii="仿宋" w:hAnsi="仿宋" w:eastAsia="仿宋" w:cs="宋体"/>
                <w:kern w:val="13"/>
                <w:position w:val="2"/>
                <w:sz w:val="32"/>
                <w:szCs w:val="32"/>
              </w:rPr>
            </w:pPr>
            <w:r>
              <w:rPr>
                <w:rFonts w:ascii="仿宋" w:hAnsi="仿宋" w:eastAsia="仿宋" w:cs="宋体"/>
                <w:kern w:val="13"/>
                <w:position w:val="2"/>
                <w:sz w:val="32"/>
                <w:szCs w:val="32"/>
              </w:rPr>
              <w:t>年是学校“作风建设年”，更是学院落实“十四五”规划的关键之年，面对新使命、新任务，学院班子成员要用发展的眼光看问题，用发展的思路来解决问题。要通过推动学科快速发展、提升管理现代化水平、防范化解各类风险、扎实推进党的建设等路径扎实推进学院高质量发展。</w:t>
            </w:r>
            <w:r>
              <w:rPr>
                <w:rFonts w:hint="eastAsia" w:ascii="仿宋" w:hAnsi="仿宋" w:eastAsia="仿宋" w:cs="宋体"/>
                <w:kern w:val="13"/>
                <w:position w:val="2"/>
                <w:sz w:val="32"/>
                <w:szCs w:val="32"/>
              </w:rPr>
              <w:t>会议要求</w:t>
            </w:r>
            <w:r>
              <w:rPr>
                <w:rFonts w:ascii="仿宋" w:hAnsi="仿宋" w:eastAsia="仿宋" w:cs="宋体"/>
                <w:kern w:val="13"/>
                <w:position w:val="2"/>
                <w:sz w:val="32"/>
                <w:szCs w:val="32"/>
              </w:rPr>
              <w:t>学院领导班子成员</w:t>
            </w:r>
            <w:r>
              <w:rPr>
                <w:rFonts w:hint="eastAsia" w:ascii="仿宋" w:hAnsi="仿宋" w:eastAsia="仿宋" w:cs="宋体"/>
                <w:kern w:val="13"/>
                <w:position w:val="2"/>
                <w:sz w:val="32"/>
                <w:szCs w:val="32"/>
              </w:rPr>
              <w:t>，要</w:t>
            </w:r>
            <w:r>
              <w:rPr>
                <w:rFonts w:ascii="仿宋" w:hAnsi="仿宋" w:eastAsia="仿宋" w:cs="宋体"/>
                <w:kern w:val="13"/>
                <w:position w:val="2"/>
                <w:sz w:val="32"/>
                <w:szCs w:val="32"/>
              </w:rPr>
              <w:t>对照习近平总书记关于作风建设的重要论述，对照校党委书记吕传毅在2021年度工作总结暨寒假工作部署会上提出的八个方面不良作风表现，带头查摆自身存在的不良作风问题，深刻剖析了问题产生的根源，明确进一步整改措施。</w:t>
            </w:r>
          </w:p>
          <w:p>
            <w:pPr>
              <w:pStyle w:val="12"/>
              <w:spacing w:line="600" w:lineRule="exact"/>
              <w:ind w:firstLine="0" w:firstLineChars="0"/>
              <w:rPr>
                <w:rFonts w:ascii="仿宋" w:hAnsi="仿宋" w:eastAsia="仿宋" w:cs="宋体"/>
                <w:kern w:val="0"/>
                <w:sz w:val="32"/>
                <w:szCs w:val="32"/>
              </w:rPr>
            </w:pPr>
            <w:r>
              <w:rPr>
                <w:rFonts w:hint="eastAsia" w:ascii="仿宋" w:hAnsi="仿宋" w:eastAsia="仿宋" w:cs="宋体"/>
                <w:kern w:val="0"/>
                <w:sz w:val="32"/>
                <w:szCs w:val="32"/>
              </w:rPr>
              <w:t xml:space="preserve">    三、关于拟留校和引进博士的基本条件</w:t>
            </w:r>
          </w:p>
          <w:p>
            <w:pPr>
              <w:pStyle w:val="12"/>
              <w:spacing w:line="600" w:lineRule="exact"/>
              <w:ind w:firstLine="0" w:firstLineChars="0"/>
              <w:rPr>
                <w:rFonts w:ascii="仿宋" w:hAnsi="仿宋" w:eastAsia="仿宋" w:cs="宋体"/>
                <w:kern w:val="0"/>
                <w:sz w:val="32"/>
                <w:szCs w:val="32"/>
              </w:rPr>
            </w:pPr>
            <w:r>
              <w:rPr>
                <w:rFonts w:hint="eastAsia" w:ascii="仿宋" w:hAnsi="仿宋" w:eastAsia="仿宋" w:cs="宋体"/>
                <w:kern w:val="0"/>
                <w:sz w:val="32"/>
                <w:szCs w:val="32"/>
              </w:rPr>
              <w:t xml:space="preserve">    院长助理郭前建介绍了“拟留校和引进博士的基本条件”的起草情况，会议研究了“拟留校和引进博士的基本条件”。会议要求院长助理郭前建要根据会议研究的意见进行修改完善后上传学院班子群，征求意见后实施。</w:t>
            </w:r>
          </w:p>
          <w:p>
            <w:pPr>
              <w:pStyle w:val="12"/>
              <w:numPr>
                <w:numId w:val="0"/>
              </w:numPr>
              <w:spacing w:line="600" w:lineRule="exact"/>
              <w:ind w:leftChars="200" w:firstLine="320" w:firstLineChars="100"/>
              <w:rPr>
                <w:rFonts w:ascii="仿宋" w:hAnsi="仿宋" w:eastAsia="仿宋" w:cs="宋体"/>
                <w:kern w:val="0"/>
                <w:sz w:val="32"/>
                <w:szCs w:val="32"/>
              </w:rPr>
            </w:pPr>
            <w:r>
              <w:rPr>
                <w:rFonts w:hint="eastAsia" w:ascii="仿宋" w:hAnsi="仿宋" w:eastAsia="仿宋" w:cs="宋体"/>
                <w:kern w:val="0"/>
                <w:sz w:val="32"/>
                <w:szCs w:val="32"/>
                <w:lang w:val="en-US" w:eastAsia="zh-CN"/>
              </w:rPr>
              <w:t>四、</w:t>
            </w:r>
            <w:r>
              <w:rPr>
                <w:rFonts w:hint="eastAsia" w:ascii="仿宋" w:hAnsi="仿宋" w:eastAsia="仿宋" w:cs="宋体"/>
                <w:kern w:val="0"/>
                <w:sz w:val="32"/>
                <w:szCs w:val="32"/>
              </w:rPr>
              <w:t>关于拟聘任兼职教授阮勇事项</w:t>
            </w:r>
          </w:p>
          <w:p>
            <w:pPr>
              <w:pStyle w:val="12"/>
              <w:spacing w:line="600" w:lineRule="exact"/>
              <w:ind w:left="640" w:firstLine="0" w:firstLineChars="0"/>
              <w:rPr>
                <w:rFonts w:ascii="仿宋" w:hAnsi="仿宋" w:eastAsia="仿宋" w:cs="宋体"/>
                <w:kern w:val="0"/>
                <w:sz w:val="32"/>
                <w:szCs w:val="32"/>
              </w:rPr>
            </w:pPr>
            <w:r>
              <w:rPr>
                <w:rFonts w:hint="eastAsia" w:ascii="仿宋" w:hAnsi="仿宋" w:eastAsia="仿宋" w:cs="宋体"/>
                <w:kern w:val="0"/>
                <w:sz w:val="32"/>
                <w:szCs w:val="32"/>
              </w:rPr>
              <w:t>院长助理郭前建介绍了拟聘任兼职教授阮勇的情况，会议研究同意拟聘任阮勇</w:t>
            </w:r>
          </w:p>
          <w:p>
            <w:pPr>
              <w:pStyle w:val="12"/>
              <w:spacing w:line="600" w:lineRule="exact"/>
              <w:ind w:firstLine="0" w:firstLineChars="0"/>
              <w:rPr>
                <w:rFonts w:ascii="仿宋" w:hAnsi="仿宋" w:eastAsia="仿宋" w:cs="宋体"/>
                <w:kern w:val="0"/>
                <w:sz w:val="32"/>
                <w:szCs w:val="32"/>
              </w:rPr>
            </w:pPr>
            <w:r>
              <w:rPr>
                <w:rFonts w:hint="eastAsia" w:ascii="仿宋" w:hAnsi="仿宋" w:eastAsia="仿宋" w:cs="宋体"/>
                <w:kern w:val="0"/>
                <w:sz w:val="32"/>
                <w:szCs w:val="32"/>
              </w:rPr>
              <w:t>为我院兼职教授，要求按相关程序上报审批。</w:t>
            </w:r>
          </w:p>
          <w:p>
            <w:pPr>
              <w:pStyle w:val="12"/>
              <w:spacing w:line="600" w:lineRule="exact"/>
              <w:ind w:firstLine="0" w:firstLineChars="0"/>
              <w:rPr>
                <w:rFonts w:ascii="仿宋" w:hAnsi="仿宋" w:eastAsia="仿宋" w:cs="宋体"/>
                <w:kern w:val="0"/>
                <w:sz w:val="32"/>
                <w:szCs w:val="32"/>
              </w:rPr>
            </w:pPr>
            <w:r>
              <w:rPr>
                <w:rFonts w:hint="eastAsia" w:ascii="仿宋" w:hAnsi="仿宋" w:eastAsia="仿宋" w:cs="宋体"/>
                <w:kern w:val="0"/>
                <w:sz w:val="32"/>
                <w:szCs w:val="32"/>
              </w:rPr>
              <w:t xml:space="preserve">    五、学院科室管理人员拟提任事项</w:t>
            </w:r>
          </w:p>
          <w:p>
            <w:pPr>
              <w:pStyle w:val="12"/>
              <w:spacing w:line="600" w:lineRule="exact"/>
              <w:ind w:firstLine="640"/>
              <w:rPr>
                <w:rFonts w:ascii="仿宋" w:hAnsi="仿宋" w:eastAsia="仿宋" w:cs="宋体"/>
                <w:kern w:val="0"/>
                <w:sz w:val="32"/>
                <w:szCs w:val="32"/>
              </w:rPr>
            </w:pPr>
            <w:r>
              <w:rPr>
                <w:rFonts w:hint="eastAsia" w:ascii="仿宋" w:hAnsi="仿宋" w:eastAsia="仿宋" w:cs="宋体"/>
                <w:kern w:val="0"/>
                <w:sz w:val="32"/>
                <w:szCs w:val="32"/>
              </w:rPr>
              <w:t>党委副书记高存福介绍了拟提任的学院科室管理人员的推荐情况，会议原则同意推荐意见，要求按组织部相关程序申报。</w:t>
            </w:r>
          </w:p>
          <w:p>
            <w:pPr>
              <w:pStyle w:val="12"/>
              <w:spacing w:line="600" w:lineRule="exact"/>
              <w:ind w:left="640" w:firstLine="0" w:firstLineChars="0"/>
              <w:rPr>
                <w:rFonts w:ascii="仿宋" w:hAnsi="仿宋" w:eastAsia="仿宋" w:cs="宋体"/>
                <w:kern w:val="0"/>
                <w:sz w:val="32"/>
                <w:szCs w:val="32"/>
              </w:rPr>
            </w:pPr>
            <w:r>
              <w:rPr>
                <w:rFonts w:hint="eastAsia" w:ascii="仿宋" w:hAnsi="仿宋" w:eastAsia="仿宋" w:cs="宋体"/>
                <w:kern w:val="0"/>
                <w:sz w:val="32"/>
                <w:szCs w:val="32"/>
              </w:rPr>
              <w:t>六、关于学院财源建设工作</w:t>
            </w:r>
          </w:p>
          <w:p>
            <w:pPr>
              <w:pStyle w:val="12"/>
              <w:spacing w:line="600" w:lineRule="exact"/>
              <w:ind w:left="640" w:firstLine="0" w:firstLineChars="0"/>
              <w:rPr>
                <w:rFonts w:ascii="仿宋" w:hAnsi="仿宋" w:eastAsia="仿宋" w:cs="宋体"/>
                <w:kern w:val="0"/>
                <w:sz w:val="32"/>
                <w:szCs w:val="32"/>
              </w:rPr>
            </w:pPr>
            <w:r>
              <w:rPr>
                <w:rFonts w:hint="eastAsia" w:ascii="仿宋" w:hAnsi="仿宋" w:eastAsia="仿宋" w:cs="宋体"/>
                <w:kern w:val="0"/>
                <w:sz w:val="32"/>
                <w:szCs w:val="32"/>
              </w:rPr>
              <w:t>执行院长葛文庆对学院财源建设工作进行了阐述，会议研究同意成立学院财源</w:t>
            </w:r>
          </w:p>
          <w:p>
            <w:pPr>
              <w:pStyle w:val="12"/>
              <w:spacing w:line="600" w:lineRule="exact"/>
              <w:ind w:firstLine="0" w:firstLineChars="0"/>
              <w:rPr>
                <w:rFonts w:ascii="仿宋" w:hAnsi="仿宋" w:eastAsia="仿宋" w:cs="宋体"/>
                <w:kern w:val="0"/>
                <w:sz w:val="32"/>
                <w:szCs w:val="32"/>
              </w:rPr>
            </w:pPr>
            <w:r>
              <w:rPr>
                <w:rFonts w:hint="eastAsia" w:ascii="仿宋" w:hAnsi="仿宋" w:eastAsia="仿宋" w:cs="宋体"/>
                <w:kern w:val="0"/>
                <w:sz w:val="32"/>
                <w:szCs w:val="32"/>
              </w:rPr>
              <w:t>建设工作小组，由学院党委书记徐启达任组长，班子成员为组员，启动学院财源建设工作。</w:t>
            </w:r>
          </w:p>
          <w:p>
            <w:pPr>
              <w:pStyle w:val="12"/>
              <w:numPr>
                <w:numId w:val="0"/>
              </w:num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lang w:val="en-US" w:eastAsia="zh-CN"/>
              </w:rPr>
              <w:t>七、</w:t>
            </w:r>
            <w:r>
              <w:rPr>
                <w:rFonts w:hint="eastAsia" w:ascii="仿宋" w:hAnsi="仿宋" w:eastAsia="仿宋" w:cs="宋体"/>
                <w:kern w:val="0"/>
                <w:sz w:val="32"/>
                <w:szCs w:val="32"/>
              </w:rPr>
              <w:t>关于2022年本科招生计划</w:t>
            </w:r>
          </w:p>
          <w:p>
            <w:pPr>
              <w:pStyle w:val="12"/>
              <w:spacing w:line="600" w:lineRule="exact"/>
              <w:ind w:left="640" w:firstLine="0" w:firstLineChars="0"/>
              <w:rPr>
                <w:rFonts w:ascii="仿宋" w:hAnsi="仿宋" w:eastAsia="仿宋" w:cs="宋体"/>
                <w:kern w:val="0"/>
                <w:sz w:val="32"/>
                <w:szCs w:val="32"/>
              </w:rPr>
            </w:pPr>
            <w:r>
              <w:rPr>
                <w:rFonts w:hint="eastAsia" w:ascii="仿宋" w:hAnsi="仿宋" w:eastAsia="仿宋" w:cs="宋体"/>
                <w:kern w:val="0"/>
                <w:sz w:val="32"/>
                <w:szCs w:val="32"/>
              </w:rPr>
              <w:t>副院长李志永介绍了2022年本科招生计划的情况，会议研究同意2022年本科</w:t>
            </w:r>
          </w:p>
          <w:p>
            <w:pPr>
              <w:pStyle w:val="12"/>
              <w:spacing w:line="600" w:lineRule="exact"/>
              <w:ind w:firstLine="0" w:firstLineChars="0"/>
              <w:rPr>
                <w:rFonts w:ascii="仿宋" w:hAnsi="仿宋" w:eastAsia="仿宋" w:cs="宋体"/>
                <w:kern w:val="0"/>
                <w:sz w:val="32"/>
                <w:szCs w:val="32"/>
              </w:rPr>
            </w:pPr>
            <w:r>
              <w:rPr>
                <w:rFonts w:hint="eastAsia" w:ascii="仿宋" w:hAnsi="仿宋" w:eastAsia="仿宋" w:cs="宋体"/>
                <w:kern w:val="0"/>
                <w:sz w:val="32"/>
                <w:szCs w:val="32"/>
              </w:rPr>
              <w:t>招生计划总数760人，对相关招生专业名称进行了研究，提出了意见。会议要求副院长李志永，根据会议研究的意见做进一步的调研后，按相关程序上报。</w:t>
            </w:r>
          </w:p>
          <w:p>
            <w:pPr>
              <w:pStyle w:val="12"/>
              <w:numPr>
                <w:numId w:val="0"/>
              </w:num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lang w:val="en-US" w:eastAsia="zh-CN"/>
              </w:rPr>
              <w:t>八、</w:t>
            </w:r>
            <w:r>
              <w:rPr>
                <w:rFonts w:hint="eastAsia" w:ascii="仿宋" w:hAnsi="仿宋" w:eastAsia="仿宋" w:cs="宋体"/>
                <w:kern w:val="0"/>
                <w:sz w:val="32"/>
                <w:szCs w:val="32"/>
              </w:rPr>
              <w:t>关于审定2021年年鉴</w:t>
            </w:r>
          </w:p>
          <w:p>
            <w:pPr>
              <w:pStyle w:val="12"/>
              <w:spacing w:line="600" w:lineRule="exact"/>
              <w:ind w:left="640" w:firstLine="0" w:firstLineChars="0"/>
              <w:rPr>
                <w:rFonts w:ascii="仿宋" w:hAnsi="仿宋" w:eastAsia="仿宋" w:cs="宋体"/>
                <w:kern w:val="0"/>
                <w:sz w:val="32"/>
                <w:szCs w:val="32"/>
              </w:rPr>
            </w:pPr>
            <w:r>
              <w:rPr>
                <w:rFonts w:hint="eastAsia" w:ascii="仿宋" w:hAnsi="仿宋" w:eastAsia="仿宋" w:cs="宋体"/>
                <w:kern w:val="13"/>
                <w:position w:val="2"/>
                <w:sz w:val="32"/>
                <w:szCs w:val="32"/>
              </w:rPr>
              <w:t>综合办公室主任刁军汇报了</w:t>
            </w:r>
            <w:r>
              <w:rPr>
                <w:rFonts w:hint="eastAsia" w:ascii="仿宋" w:hAnsi="仿宋" w:eastAsia="仿宋" w:cs="宋体"/>
                <w:kern w:val="0"/>
                <w:sz w:val="32"/>
                <w:szCs w:val="32"/>
              </w:rPr>
              <w:t>2021年年鉴的起草和修改情况，会议研究同意</w:t>
            </w:r>
          </w:p>
          <w:p>
            <w:pPr>
              <w:pStyle w:val="12"/>
              <w:spacing w:line="600" w:lineRule="exact"/>
              <w:ind w:firstLine="0" w:firstLineChars="0"/>
              <w:rPr>
                <w:rFonts w:ascii="仿宋" w:hAnsi="仿宋" w:eastAsia="仿宋" w:cs="宋体"/>
                <w:kern w:val="0"/>
                <w:sz w:val="32"/>
                <w:szCs w:val="32"/>
              </w:rPr>
            </w:pPr>
            <w:r>
              <w:rPr>
                <w:rFonts w:hint="eastAsia" w:ascii="仿宋" w:hAnsi="仿宋" w:eastAsia="仿宋" w:cs="宋体"/>
                <w:kern w:val="0"/>
                <w:sz w:val="32"/>
                <w:szCs w:val="32"/>
              </w:rPr>
              <w:t>2021年年鉴的文稿，会议要求</w:t>
            </w:r>
            <w:r>
              <w:rPr>
                <w:rFonts w:hint="eastAsia" w:ascii="仿宋" w:hAnsi="仿宋" w:eastAsia="仿宋" w:cs="宋体"/>
                <w:kern w:val="13"/>
                <w:position w:val="2"/>
                <w:sz w:val="32"/>
                <w:szCs w:val="32"/>
              </w:rPr>
              <w:t>综合办公室根据学校编纂体例做进一步的修稿后，经学院负责人审阅签字后上报。</w:t>
            </w:r>
          </w:p>
          <w:p>
            <w:pPr>
              <w:pStyle w:val="12"/>
              <w:numPr>
                <w:numId w:val="0"/>
              </w:numPr>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lang w:val="en-US" w:eastAsia="zh-CN"/>
              </w:rPr>
              <w:t>九、</w:t>
            </w:r>
            <w:r>
              <w:rPr>
                <w:rFonts w:hint="eastAsia" w:ascii="仿宋" w:hAnsi="仿宋" w:eastAsia="仿宋" w:cs="宋体"/>
                <w:kern w:val="13"/>
                <w:position w:val="2"/>
                <w:sz w:val="32"/>
                <w:szCs w:val="32"/>
              </w:rPr>
              <w:t>当前工作</w:t>
            </w:r>
          </w:p>
          <w:p>
            <w:pPr>
              <w:pStyle w:val="12"/>
              <w:spacing w:line="600" w:lineRule="exact"/>
              <w:ind w:left="640" w:firstLine="0" w:firstLineChars="0"/>
              <w:rPr>
                <w:rFonts w:hint="eastAsia" w:ascii="仿宋" w:hAnsi="仿宋" w:eastAsia="仿宋" w:cs="宋体"/>
                <w:kern w:val="0"/>
                <w:sz w:val="32"/>
                <w:szCs w:val="32"/>
              </w:rPr>
            </w:pPr>
            <w:r>
              <w:rPr>
                <w:rFonts w:hint="eastAsia" w:ascii="仿宋" w:hAnsi="仿宋" w:eastAsia="仿宋" w:cs="宋体"/>
                <w:kern w:val="0"/>
                <w:sz w:val="32"/>
                <w:szCs w:val="32"/>
              </w:rPr>
              <w:t>执行院长葛文庆对学院当前的聚焦学科、国家增材制造技术创新中心山东分中</w:t>
            </w:r>
          </w:p>
          <w:p>
            <w:pPr>
              <w:pStyle w:val="12"/>
              <w:spacing w:line="600" w:lineRule="exact"/>
              <w:ind w:left="0" w:leftChars="0" w:firstLine="0" w:firstLineChars="0"/>
              <w:rPr>
                <w:rFonts w:ascii="仿宋" w:hAnsi="仿宋" w:eastAsia="仿宋" w:cs="宋体"/>
                <w:kern w:val="0"/>
                <w:sz w:val="32"/>
                <w:szCs w:val="32"/>
              </w:rPr>
            </w:pPr>
            <w:r>
              <w:rPr>
                <w:rFonts w:hint="eastAsia" w:ascii="仿宋" w:hAnsi="仿宋" w:eastAsia="仿宋" w:cs="宋体"/>
                <w:kern w:val="0"/>
                <w:sz w:val="32"/>
                <w:szCs w:val="32"/>
              </w:rPr>
              <w:t>心、“十四五”发展规划、疫情防控、教职工疫情外出请假的审批等工作进行了部署。</w:t>
            </w:r>
          </w:p>
          <w:p>
            <w:pPr>
              <w:pStyle w:val="12"/>
              <w:spacing w:line="600" w:lineRule="exact"/>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bookmarkStart w:id="0" w:name="_GoBack"/>
            <w:bookmarkEnd w:id="0"/>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出席：徐启达、葛文庆、高存福、赵国勇、李志永</w:t>
            </w:r>
          </w:p>
          <w:p>
            <w:pPr>
              <w:widowControl/>
              <w:spacing w:line="60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缺席：程祥（学校会议）</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列席：刁军、郭前建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2022年2月24日印发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1A8B2F"/>
    <w:multiLevelType w:val="singleLevel"/>
    <w:tmpl w:val="D91A8B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5026"/>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619A"/>
    <w:rsid w:val="00236721"/>
    <w:rsid w:val="0023692F"/>
    <w:rsid w:val="00236C48"/>
    <w:rsid w:val="00240236"/>
    <w:rsid w:val="00240F28"/>
    <w:rsid w:val="00241FBF"/>
    <w:rsid w:val="00242A2B"/>
    <w:rsid w:val="002430F1"/>
    <w:rsid w:val="00243503"/>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B85"/>
    <w:rsid w:val="002F5D6E"/>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26883"/>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B67BA"/>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428B"/>
    <w:rsid w:val="00454D0D"/>
    <w:rsid w:val="004553C5"/>
    <w:rsid w:val="00456054"/>
    <w:rsid w:val="00456AD6"/>
    <w:rsid w:val="004571FA"/>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5387"/>
    <w:rsid w:val="00496413"/>
    <w:rsid w:val="004A052F"/>
    <w:rsid w:val="004A17B3"/>
    <w:rsid w:val="004A2BAE"/>
    <w:rsid w:val="004A2FF2"/>
    <w:rsid w:val="004A3051"/>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55BF"/>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1CA0"/>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658"/>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732C"/>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6F5E"/>
    <w:rsid w:val="008272EF"/>
    <w:rsid w:val="008277C1"/>
    <w:rsid w:val="00830396"/>
    <w:rsid w:val="00831660"/>
    <w:rsid w:val="00832A08"/>
    <w:rsid w:val="008340F7"/>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5916"/>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6A99"/>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2C55"/>
    <w:rsid w:val="009D4DFD"/>
    <w:rsid w:val="009D6C50"/>
    <w:rsid w:val="009D7427"/>
    <w:rsid w:val="009D74EA"/>
    <w:rsid w:val="009D7A49"/>
    <w:rsid w:val="009D7C41"/>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C33"/>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2040C"/>
    <w:rsid w:val="00C21A13"/>
    <w:rsid w:val="00C22F78"/>
    <w:rsid w:val="00C246D1"/>
    <w:rsid w:val="00C24FE6"/>
    <w:rsid w:val="00C2556A"/>
    <w:rsid w:val="00C3205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1BD0"/>
    <w:rsid w:val="00CC2E20"/>
    <w:rsid w:val="00CC3232"/>
    <w:rsid w:val="00CC3AAE"/>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339"/>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3D19"/>
    <w:rsid w:val="00D7699E"/>
    <w:rsid w:val="00D77394"/>
    <w:rsid w:val="00D77A2B"/>
    <w:rsid w:val="00D842D0"/>
    <w:rsid w:val="00D84CBF"/>
    <w:rsid w:val="00D86B59"/>
    <w:rsid w:val="00D879F9"/>
    <w:rsid w:val="00D917FC"/>
    <w:rsid w:val="00D9227C"/>
    <w:rsid w:val="00D9282B"/>
    <w:rsid w:val="00D93096"/>
    <w:rsid w:val="00D93664"/>
    <w:rsid w:val="00D93BE1"/>
    <w:rsid w:val="00D96017"/>
    <w:rsid w:val="00D960BF"/>
    <w:rsid w:val="00D96134"/>
    <w:rsid w:val="00D961CE"/>
    <w:rsid w:val="00DA17C6"/>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216E"/>
    <w:rsid w:val="00DF376A"/>
    <w:rsid w:val="00DF4437"/>
    <w:rsid w:val="00DF4CF1"/>
    <w:rsid w:val="00DF5D78"/>
    <w:rsid w:val="00DF5DA4"/>
    <w:rsid w:val="00DF623A"/>
    <w:rsid w:val="00DF6786"/>
    <w:rsid w:val="00DF74E8"/>
    <w:rsid w:val="00E00C82"/>
    <w:rsid w:val="00E02D7E"/>
    <w:rsid w:val="00E05708"/>
    <w:rsid w:val="00E072AE"/>
    <w:rsid w:val="00E07789"/>
    <w:rsid w:val="00E10326"/>
    <w:rsid w:val="00E11738"/>
    <w:rsid w:val="00E11CD8"/>
    <w:rsid w:val="00E137EE"/>
    <w:rsid w:val="00E148DF"/>
    <w:rsid w:val="00E1714D"/>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03F57"/>
    <w:rsid w:val="031F02F5"/>
    <w:rsid w:val="03362770"/>
    <w:rsid w:val="03D5111D"/>
    <w:rsid w:val="03ED2173"/>
    <w:rsid w:val="04180557"/>
    <w:rsid w:val="05574F5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263DC8"/>
    <w:rsid w:val="0C391820"/>
    <w:rsid w:val="0C513B0A"/>
    <w:rsid w:val="0C607CD1"/>
    <w:rsid w:val="0CB84A04"/>
    <w:rsid w:val="0CF17CE8"/>
    <w:rsid w:val="0D2804BC"/>
    <w:rsid w:val="0DA4752B"/>
    <w:rsid w:val="0DE0195E"/>
    <w:rsid w:val="0E431930"/>
    <w:rsid w:val="0EA72608"/>
    <w:rsid w:val="0F3043A0"/>
    <w:rsid w:val="0F582AE2"/>
    <w:rsid w:val="0FC70E3A"/>
    <w:rsid w:val="0FCC6100"/>
    <w:rsid w:val="0FE35660"/>
    <w:rsid w:val="10724370"/>
    <w:rsid w:val="107E2F3C"/>
    <w:rsid w:val="10BC22E0"/>
    <w:rsid w:val="10C43FD9"/>
    <w:rsid w:val="11792E3F"/>
    <w:rsid w:val="117D33C7"/>
    <w:rsid w:val="121458C4"/>
    <w:rsid w:val="124A1814"/>
    <w:rsid w:val="12B0516B"/>
    <w:rsid w:val="12F52F47"/>
    <w:rsid w:val="133A4103"/>
    <w:rsid w:val="136E1F62"/>
    <w:rsid w:val="139B43BC"/>
    <w:rsid w:val="139C5205"/>
    <w:rsid w:val="14656AF5"/>
    <w:rsid w:val="147256B9"/>
    <w:rsid w:val="14F215C6"/>
    <w:rsid w:val="159D1D02"/>
    <w:rsid w:val="15A03740"/>
    <w:rsid w:val="15D70A46"/>
    <w:rsid w:val="162D591A"/>
    <w:rsid w:val="16960407"/>
    <w:rsid w:val="16DB3930"/>
    <w:rsid w:val="16FD2DDF"/>
    <w:rsid w:val="179E162B"/>
    <w:rsid w:val="17A00E6B"/>
    <w:rsid w:val="184E51E0"/>
    <w:rsid w:val="186F6826"/>
    <w:rsid w:val="188371D3"/>
    <w:rsid w:val="18B360B6"/>
    <w:rsid w:val="18B753EB"/>
    <w:rsid w:val="19603A1A"/>
    <w:rsid w:val="19B931EB"/>
    <w:rsid w:val="19FE447C"/>
    <w:rsid w:val="1A724068"/>
    <w:rsid w:val="1AC0624C"/>
    <w:rsid w:val="1ADB3D1F"/>
    <w:rsid w:val="1B462B72"/>
    <w:rsid w:val="1B97391D"/>
    <w:rsid w:val="1BFC68C3"/>
    <w:rsid w:val="1C8D74D2"/>
    <w:rsid w:val="1CE67C62"/>
    <w:rsid w:val="1D15050B"/>
    <w:rsid w:val="1D3F7FD5"/>
    <w:rsid w:val="1E266623"/>
    <w:rsid w:val="1E562E67"/>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B68C4"/>
    <w:rsid w:val="24834E73"/>
    <w:rsid w:val="24D22496"/>
    <w:rsid w:val="25C340A4"/>
    <w:rsid w:val="264D0B0C"/>
    <w:rsid w:val="264E64F8"/>
    <w:rsid w:val="267E51B2"/>
    <w:rsid w:val="26FA1045"/>
    <w:rsid w:val="26FC0DCB"/>
    <w:rsid w:val="27343FC6"/>
    <w:rsid w:val="27620F32"/>
    <w:rsid w:val="284C061A"/>
    <w:rsid w:val="28C1341B"/>
    <w:rsid w:val="295A3758"/>
    <w:rsid w:val="295D2083"/>
    <w:rsid w:val="2A5229CA"/>
    <w:rsid w:val="2A565FB1"/>
    <w:rsid w:val="2A6277FB"/>
    <w:rsid w:val="2ACB1FBA"/>
    <w:rsid w:val="2AD017CE"/>
    <w:rsid w:val="2AF735D9"/>
    <w:rsid w:val="2B10723A"/>
    <w:rsid w:val="2B427C19"/>
    <w:rsid w:val="2B636F60"/>
    <w:rsid w:val="2BB17E81"/>
    <w:rsid w:val="2CA73935"/>
    <w:rsid w:val="2CAC545B"/>
    <w:rsid w:val="2CD16DC7"/>
    <w:rsid w:val="2DC3318A"/>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5EA5E1F"/>
    <w:rsid w:val="361F299E"/>
    <w:rsid w:val="367B776D"/>
    <w:rsid w:val="36E5180E"/>
    <w:rsid w:val="371701D2"/>
    <w:rsid w:val="37801967"/>
    <w:rsid w:val="37D22A16"/>
    <w:rsid w:val="380B78C2"/>
    <w:rsid w:val="38633FE4"/>
    <w:rsid w:val="38AA567F"/>
    <w:rsid w:val="38BA3C7A"/>
    <w:rsid w:val="39B24994"/>
    <w:rsid w:val="39C97EAB"/>
    <w:rsid w:val="3A0753FD"/>
    <w:rsid w:val="3A1261C9"/>
    <w:rsid w:val="3A7C61DE"/>
    <w:rsid w:val="3AE9627B"/>
    <w:rsid w:val="3AF935FE"/>
    <w:rsid w:val="3AFA39EC"/>
    <w:rsid w:val="3B5E19FC"/>
    <w:rsid w:val="3B89605B"/>
    <w:rsid w:val="3C1A2711"/>
    <w:rsid w:val="3C667994"/>
    <w:rsid w:val="3CC92636"/>
    <w:rsid w:val="3CF35413"/>
    <w:rsid w:val="3D28717E"/>
    <w:rsid w:val="3D2F727E"/>
    <w:rsid w:val="3EB41DFE"/>
    <w:rsid w:val="3EBE7F01"/>
    <w:rsid w:val="3EE47235"/>
    <w:rsid w:val="3F564EF1"/>
    <w:rsid w:val="3F8504BC"/>
    <w:rsid w:val="3F8E4BCD"/>
    <w:rsid w:val="3FE025DD"/>
    <w:rsid w:val="40192CE4"/>
    <w:rsid w:val="40266BD5"/>
    <w:rsid w:val="40432E27"/>
    <w:rsid w:val="40756A14"/>
    <w:rsid w:val="4095519B"/>
    <w:rsid w:val="40B24BBA"/>
    <w:rsid w:val="40DE7616"/>
    <w:rsid w:val="41EC5311"/>
    <w:rsid w:val="41F02205"/>
    <w:rsid w:val="421B63B9"/>
    <w:rsid w:val="426D27D1"/>
    <w:rsid w:val="42E2399B"/>
    <w:rsid w:val="42F80D82"/>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C10601"/>
    <w:rsid w:val="49CC5D48"/>
    <w:rsid w:val="4A2154F5"/>
    <w:rsid w:val="4A294980"/>
    <w:rsid w:val="4A2F232A"/>
    <w:rsid w:val="4A400A15"/>
    <w:rsid w:val="4AB63B75"/>
    <w:rsid w:val="4B040856"/>
    <w:rsid w:val="4B116024"/>
    <w:rsid w:val="4B322A68"/>
    <w:rsid w:val="4D6630CA"/>
    <w:rsid w:val="4D7078FD"/>
    <w:rsid w:val="4D813EB6"/>
    <w:rsid w:val="4D996C50"/>
    <w:rsid w:val="4DC41A09"/>
    <w:rsid w:val="4DCB5B23"/>
    <w:rsid w:val="4DDD0B2D"/>
    <w:rsid w:val="4E9B09F3"/>
    <w:rsid w:val="4ECC4626"/>
    <w:rsid w:val="4F0C01E3"/>
    <w:rsid w:val="4F44732F"/>
    <w:rsid w:val="4FC70D22"/>
    <w:rsid w:val="4FD23228"/>
    <w:rsid w:val="4FF03370"/>
    <w:rsid w:val="4FF425DA"/>
    <w:rsid w:val="500A42CD"/>
    <w:rsid w:val="50345017"/>
    <w:rsid w:val="5060355F"/>
    <w:rsid w:val="5073294C"/>
    <w:rsid w:val="50F21CC8"/>
    <w:rsid w:val="51230B80"/>
    <w:rsid w:val="51231E5B"/>
    <w:rsid w:val="51320166"/>
    <w:rsid w:val="51991548"/>
    <w:rsid w:val="51D14F4A"/>
    <w:rsid w:val="52DF764E"/>
    <w:rsid w:val="52EB63A9"/>
    <w:rsid w:val="53CF3D9E"/>
    <w:rsid w:val="541446EC"/>
    <w:rsid w:val="54370568"/>
    <w:rsid w:val="547613BF"/>
    <w:rsid w:val="54D54CD3"/>
    <w:rsid w:val="54EB448F"/>
    <w:rsid w:val="550067FC"/>
    <w:rsid w:val="551E33AC"/>
    <w:rsid w:val="55362009"/>
    <w:rsid w:val="553A20DA"/>
    <w:rsid w:val="55B35AD5"/>
    <w:rsid w:val="55D143D4"/>
    <w:rsid w:val="55E8455B"/>
    <w:rsid w:val="560E35CB"/>
    <w:rsid w:val="566631D0"/>
    <w:rsid w:val="56CE015C"/>
    <w:rsid w:val="5707795A"/>
    <w:rsid w:val="570C1FD0"/>
    <w:rsid w:val="5726501F"/>
    <w:rsid w:val="58524CFB"/>
    <w:rsid w:val="58641348"/>
    <w:rsid w:val="58B15574"/>
    <w:rsid w:val="58E25A66"/>
    <w:rsid w:val="593F2242"/>
    <w:rsid w:val="59DA1331"/>
    <w:rsid w:val="59FA4DC4"/>
    <w:rsid w:val="5A9F3540"/>
    <w:rsid w:val="5ABB5B85"/>
    <w:rsid w:val="5B0275BF"/>
    <w:rsid w:val="5C4E793B"/>
    <w:rsid w:val="5C7C7879"/>
    <w:rsid w:val="5C8F4999"/>
    <w:rsid w:val="5C926A20"/>
    <w:rsid w:val="5CD97849"/>
    <w:rsid w:val="5D545876"/>
    <w:rsid w:val="5D850BB4"/>
    <w:rsid w:val="5D9C53E6"/>
    <w:rsid w:val="5DBC3DC7"/>
    <w:rsid w:val="5DFA2839"/>
    <w:rsid w:val="5E560177"/>
    <w:rsid w:val="5E944879"/>
    <w:rsid w:val="5E9D6CD0"/>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5477607"/>
    <w:rsid w:val="65911835"/>
    <w:rsid w:val="65B409C0"/>
    <w:rsid w:val="65D87E03"/>
    <w:rsid w:val="662765C4"/>
    <w:rsid w:val="664C0EC1"/>
    <w:rsid w:val="66F673B4"/>
    <w:rsid w:val="66F92F98"/>
    <w:rsid w:val="67053AC4"/>
    <w:rsid w:val="673C3F22"/>
    <w:rsid w:val="67803283"/>
    <w:rsid w:val="682464C6"/>
    <w:rsid w:val="685E34CB"/>
    <w:rsid w:val="685F0669"/>
    <w:rsid w:val="68A94EDD"/>
    <w:rsid w:val="68AD0D69"/>
    <w:rsid w:val="6A8A4877"/>
    <w:rsid w:val="6AA46B99"/>
    <w:rsid w:val="6B215518"/>
    <w:rsid w:val="6B9F3078"/>
    <w:rsid w:val="6BBE7B1D"/>
    <w:rsid w:val="6C7259EC"/>
    <w:rsid w:val="6C8612B3"/>
    <w:rsid w:val="6C9B6222"/>
    <w:rsid w:val="6D2C6205"/>
    <w:rsid w:val="6E050254"/>
    <w:rsid w:val="6E8F3A6B"/>
    <w:rsid w:val="6ED244F0"/>
    <w:rsid w:val="6F0E4467"/>
    <w:rsid w:val="6FD956A9"/>
    <w:rsid w:val="6FF92EC0"/>
    <w:rsid w:val="701E5651"/>
    <w:rsid w:val="710861BC"/>
    <w:rsid w:val="714312B3"/>
    <w:rsid w:val="71865231"/>
    <w:rsid w:val="71DE4F95"/>
    <w:rsid w:val="72213A0C"/>
    <w:rsid w:val="72561828"/>
    <w:rsid w:val="726F53C7"/>
    <w:rsid w:val="73133AEC"/>
    <w:rsid w:val="73422554"/>
    <w:rsid w:val="73452171"/>
    <w:rsid w:val="736C136F"/>
    <w:rsid w:val="73C072EF"/>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0326EF"/>
    <w:rsid w:val="7A3616B0"/>
    <w:rsid w:val="7B582DF7"/>
    <w:rsid w:val="7B9931B0"/>
    <w:rsid w:val="7BAB0C7D"/>
    <w:rsid w:val="7C1A7159"/>
    <w:rsid w:val="7C202387"/>
    <w:rsid w:val="7C4F0A98"/>
    <w:rsid w:val="7C865EC5"/>
    <w:rsid w:val="7C871E44"/>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593C2-958F-4166-A13E-BF39B27F2D2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247</Words>
  <Characters>1410</Characters>
  <Lines>11</Lines>
  <Paragraphs>3</Paragraphs>
  <TotalTime>5</TotalTime>
  <ScaleCrop>false</ScaleCrop>
  <LinksUpToDate>false</LinksUpToDate>
  <CharactersWithSpaces>1654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2022-02-25T11:37:59Z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C437DA0B1A18464DA8B37F15FE77BFA2</vt:lpwstr>
  </property>
</Properties>
</file>