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ind w:firstLine="201" w:firstLineChars="50"/>
        <w:jc w:val="center"/>
        <w:rPr>
          <w:rFonts w:ascii="仿宋" w:hAnsi="仿宋" w:eastAsia="仿宋" w:cs="宋体"/>
          <w:b/>
          <w:color w:val="000000"/>
          <w:kern w:val="0"/>
          <w:sz w:val="40"/>
          <w:szCs w:val="40"/>
        </w:rPr>
      </w:pPr>
      <w:r>
        <w:rPr>
          <w:rFonts w:hint="eastAsia" w:ascii="仿宋" w:hAnsi="仿宋" w:eastAsia="仿宋" w:cs="宋体"/>
          <w:b/>
          <w:color w:val="000000"/>
          <w:kern w:val="0"/>
          <w:sz w:val="40"/>
          <w:szCs w:val="40"/>
        </w:rPr>
        <w:t>2</w:t>
      </w:r>
      <w:r>
        <w:rPr>
          <w:rFonts w:ascii="仿宋" w:hAnsi="仿宋" w:eastAsia="仿宋" w:cs="宋体"/>
          <w:b/>
          <w:color w:val="000000"/>
          <w:kern w:val="0"/>
          <w:sz w:val="40"/>
          <w:szCs w:val="40"/>
        </w:rPr>
        <w:t>02</w:t>
      </w:r>
      <w:r>
        <w:rPr>
          <w:rFonts w:hint="eastAsia" w:ascii="仿宋" w:hAnsi="仿宋" w:eastAsia="仿宋" w:cs="宋体"/>
          <w:b/>
          <w:color w:val="000000"/>
          <w:kern w:val="0"/>
          <w:sz w:val="40"/>
          <w:szCs w:val="40"/>
          <w:lang w:val="en-US" w:eastAsia="zh-CN"/>
        </w:rPr>
        <w:t>2</w:t>
      </w:r>
      <w:r>
        <w:rPr>
          <w:rFonts w:hint="eastAsia" w:ascii="仿宋" w:hAnsi="仿宋" w:eastAsia="仿宋" w:cs="宋体"/>
          <w:b/>
          <w:color w:val="000000"/>
          <w:kern w:val="0"/>
          <w:sz w:val="40"/>
          <w:szCs w:val="40"/>
        </w:rPr>
        <w:t>年一流本科课程推荐汇总表</w:t>
      </w:r>
    </w:p>
    <w:p>
      <w:pPr>
        <w:spacing w:line="380" w:lineRule="exact"/>
        <w:ind w:firstLine="160" w:firstLineChars="50"/>
        <w:jc w:val="left"/>
        <w:rPr>
          <w:rFonts w:ascii="仿宋_GB2312" w:hAnsi="黑体"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推荐单位名称（公章）： </w:t>
      </w:r>
      <w:r>
        <w:rPr>
          <w:rFonts w:ascii="黑体" w:hAnsi="黑体" w:eastAsia="黑体"/>
          <w:sz w:val="32"/>
          <w:szCs w:val="28"/>
        </w:rPr>
        <w:t xml:space="preserve">                                               </w:t>
      </w:r>
      <w:r>
        <w:rPr>
          <w:rFonts w:hint="eastAsia" w:ascii="黑体" w:hAnsi="黑体" w:eastAsia="黑体"/>
          <w:sz w:val="32"/>
          <w:szCs w:val="36"/>
        </w:rPr>
        <w:t xml:space="preserve">年 </w:t>
      </w:r>
      <w:r>
        <w:rPr>
          <w:rFonts w:ascii="黑体" w:hAnsi="黑体" w:eastAsia="黑体"/>
          <w:sz w:val="32"/>
          <w:szCs w:val="36"/>
        </w:rPr>
        <w:t xml:space="preserve">  </w:t>
      </w:r>
      <w:r>
        <w:rPr>
          <w:rFonts w:hint="eastAsia" w:ascii="黑体" w:hAnsi="黑体" w:eastAsia="黑体"/>
          <w:sz w:val="32"/>
          <w:szCs w:val="36"/>
        </w:rPr>
        <w:t xml:space="preserve">月 </w:t>
      </w:r>
      <w:r>
        <w:rPr>
          <w:rFonts w:ascii="黑体" w:hAnsi="黑体" w:eastAsia="黑体"/>
          <w:sz w:val="32"/>
          <w:szCs w:val="36"/>
        </w:rPr>
        <w:t xml:space="preserve">  </w:t>
      </w:r>
      <w:r>
        <w:rPr>
          <w:rFonts w:hint="eastAsia" w:ascii="黑体" w:hAnsi="黑体" w:eastAsia="黑体"/>
          <w:sz w:val="32"/>
          <w:szCs w:val="36"/>
        </w:rPr>
        <w:t>日</w:t>
      </w:r>
    </w:p>
    <w:tbl>
      <w:tblPr>
        <w:tblStyle w:val="4"/>
        <w:tblW w:w="116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007"/>
        <w:gridCol w:w="2268"/>
        <w:gridCol w:w="1843"/>
        <w:gridCol w:w="1276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8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序号</w:t>
            </w:r>
          </w:p>
        </w:tc>
        <w:tc>
          <w:tcPr>
            <w:tcW w:w="10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课程类别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课程名称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课程专业类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课程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负责人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ascii="黑体" w:hAnsi="黑体" w:eastAsia="黑体" w:cs="黑体"/>
                <w:bCs/>
                <w:sz w:val="28"/>
                <w:szCs w:val="28"/>
              </w:rPr>
              <w:t>其他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ascii="黑体" w:hAnsi="黑体" w:eastAsia="黑体" w:cs="黑体"/>
                <w:bCs/>
                <w:sz w:val="28"/>
                <w:szCs w:val="28"/>
              </w:rPr>
              <w:t>主要成员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黑体" w:hAnsi="黑体" w:eastAsia="黑体" w:cs="黑体"/>
                <w:sz w:val="28"/>
                <w:szCs w:val="28"/>
              </w:rPr>
              <w:t>课程负责人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007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007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007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1007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007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007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C3"/>
    <w:rsid w:val="00516CD8"/>
    <w:rsid w:val="005756CE"/>
    <w:rsid w:val="005D6947"/>
    <w:rsid w:val="006E40C3"/>
    <w:rsid w:val="00E3554F"/>
    <w:rsid w:val="5F01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等线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等线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等线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174</Characters>
  <Lines>1</Lines>
  <Paragraphs>1</Paragraphs>
  <TotalTime>5</TotalTime>
  <ScaleCrop>false</ScaleCrop>
  <LinksUpToDate>false</LinksUpToDate>
  <CharactersWithSpaces>203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2021-05-14T23:36:00Z</dcterms:created>
  <dc:creator>1309301265@qq.com</dc:creator>
  <cp:lastModifiedBy>Qin</cp:lastModifiedBy>
  <dcterms:modified xsi:type="dcterms:W3CDTF">2022-03-05T03:45:45Z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