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B9F" w:rsidRDefault="00C86E21" w:rsidP="007B7B9F">
      <w:pPr>
        <w:spacing w:line="480" w:lineRule="auto"/>
        <w:rPr>
          <w:rFonts w:ascii="宋体" w:hAnsi="宋体" w:cs="宋体"/>
          <w:b/>
          <w:color w:val="FF0000"/>
          <w:spacing w:val="28"/>
          <w:w w:val="66"/>
          <w:sz w:val="72"/>
          <w:szCs w:val="72"/>
        </w:rPr>
      </w:pPr>
      <w:r>
        <w:rPr>
          <w:rFonts w:ascii="宋体" w:hAnsi="宋体" w:cs="宋体" w:hint="eastAsia"/>
          <w:b/>
          <w:color w:val="FF0000"/>
          <w:spacing w:val="28"/>
          <w:w w:val="66"/>
          <w:sz w:val="72"/>
          <w:szCs w:val="72"/>
        </w:rPr>
        <w:t>山东理工大学机械工程学院党委</w:t>
      </w:r>
      <w:r w:rsidR="007B7B9F">
        <w:rPr>
          <w:noProof/>
        </w:rPr>
        <mc:AlternateContent>
          <mc:Choice Requires="wps">
            <w:drawing>
              <wp:inline distT="0" distB="0" distL="0" distR="0" wp14:anchorId="37CFF92F" wp14:editId="409753EB">
                <wp:extent cx="5770800" cy="0"/>
                <wp:effectExtent l="0" t="19050" r="40005" b="38100"/>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0800"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CEB9387" id="直接连接符 1" o:spid="_x0000_s1026" style="flip:y;visibility:visible;mso-wrap-style:square;mso-left-percent:-10001;mso-top-percent:-10001;mso-position-horizontal:absolute;mso-position-horizontal-relative:char;mso-position-vertical:absolute;mso-position-vertical-relative:line;mso-left-percent:-10001;mso-top-percent:-10001" from="0,0" to="45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" strokecolor="red" strokeweight="4.5pt">
                <v:stroke linestyle="thickThin"/>
                <w10:anchorlock/>
              </v:line>
            </w:pict>
          </mc:Fallback>
        </mc:AlternateContent>
      </w:r>
    </w:p>
    <w:p w:rsidR="007B7B9F" w:rsidRDefault="007B7B9F" w:rsidP="007B7B9F">
      <w:pPr>
        <w:spacing w:line="560" w:lineRule="exact"/>
        <w:jc w:val="right"/>
        <w:rPr>
          <w:rFonts w:ascii="仿宋" w:eastAsia="仿宋" w:hAnsi="仿宋" w:cs="仿宋"/>
          <w:sz w:val="32"/>
          <w:szCs w:val="32"/>
        </w:rPr>
      </w:pPr>
      <w:r>
        <w:rPr>
          <w:rFonts w:ascii="仿宋" w:eastAsia="仿宋" w:hAnsi="仿宋" w:cs="仿宋" w:hint="eastAsia"/>
          <w:sz w:val="32"/>
          <w:szCs w:val="32"/>
        </w:rPr>
        <w:t>机械党字〔20</w:t>
      </w:r>
      <w:r>
        <w:rPr>
          <w:rFonts w:ascii="仿宋" w:eastAsia="仿宋" w:hAnsi="仿宋" w:cs="仿宋"/>
          <w:sz w:val="32"/>
          <w:szCs w:val="32"/>
        </w:rPr>
        <w:t>21</w:t>
      </w:r>
      <w:r>
        <w:rPr>
          <w:rFonts w:ascii="仿宋" w:eastAsia="仿宋" w:hAnsi="仿宋" w:cs="仿宋" w:hint="eastAsia"/>
          <w:sz w:val="32"/>
          <w:szCs w:val="32"/>
        </w:rPr>
        <w:t>〕</w:t>
      </w:r>
      <w:r w:rsidR="008C6DF4">
        <w:rPr>
          <w:rFonts w:ascii="仿宋" w:eastAsia="仿宋" w:hAnsi="仿宋" w:cs="仿宋"/>
          <w:sz w:val="32"/>
          <w:szCs w:val="32"/>
        </w:rPr>
        <w:t>6</w:t>
      </w:r>
      <w:r>
        <w:rPr>
          <w:rFonts w:ascii="仿宋" w:eastAsia="仿宋" w:hAnsi="仿宋" w:cs="仿宋" w:hint="eastAsia"/>
          <w:sz w:val="32"/>
          <w:szCs w:val="32"/>
        </w:rPr>
        <w:t>号</w:t>
      </w:r>
    </w:p>
    <w:p w:rsidR="007B7B9F" w:rsidRDefault="007B7B9F" w:rsidP="007B7B9F">
      <w:pPr>
        <w:spacing w:line="360" w:lineRule="auto"/>
        <w:jc w:val="center"/>
        <w:rPr>
          <w:rFonts w:ascii="仿宋" w:eastAsia="仿宋" w:hAnsi="仿宋"/>
          <w:sz w:val="32"/>
          <w:szCs w:val="32"/>
        </w:rPr>
      </w:pPr>
    </w:p>
    <w:p w:rsidR="00C2209C" w:rsidRPr="00F52D8E" w:rsidRDefault="00C2209C" w:rsidP="00C2209C">
      <w:pPr>
        <w:widowControl/>
        <w:shd w:val="clear" w:color="auto" w:fill="FFFFFF"/>
        <w:spacing w:line="360" w:lineRule="auto"/>
        <w:jc w:val="center"/>
        <w:rPr>
          <w:rFonts w:ascii="宋体" w:hAnsi="宋体" w:cs="方正小标宋_GBK"/>
          <w:b/>
          <w:color w:val="000000"/>
          <w:spacing w:val="-20"/>
          <w:kern w:val="0"/>
          <w:sz w:val="44"/>
          <w:szCs w:val="44"/>
        </w:rPr>
      </w:pPr>
      <w:r w:rsidRPr="007B7B9F">
        <w:rPr>
          <w:rFonts w:ascii="宋体" w:hAnsi="宋体" w:cs="方正小标宋_GBK" w:hint="eastAsia"/>
          <w:b/>
          <w:color w:val="000000"/>
          <w:spacing w:val="-20"/>
          <w:kern w:val="0"/>
          <w:sz w:val="44"/>
          <w:szCs w:val="44"/>
        </w:rPr>
        <w:t>关于印发</w:t>
      </w:r>
      <w:r>
        <w:rPr>
          <w:rFonts w:ascii="宋体" w:hAnsi="宋体" w:cs="方正小标宋_GBK" w:hint="eastAsia"/>
          <w:b/>
          <w:color w:val="000000"/>
          <w:spacing w:val="-20"/>
          <w:kern w:val="0"/>
          <w:sz w:val="44"/>
          <w:szCs w:val="44"/>
        </w:rPr>
        <w:t>《</w:t>
      </w:r>
      <w:r w:rsidR="008C6DF4" w:rsidRPr="008C6DF4">
        <w:rPr>
          <w:rFonts w:ascii="宋体" w:hAnsi="宋体" w:cs="方正小标宋_GBK" w:hint="eastAsia"/>
          <w:b/>
          <w:color w:val="000000"/>
          <w:spacing w:val="-20"/>
          <w:kern w:val="0"/>
          <w:sz w:val="44"/>
          <w:szCs w:val="44"/>
        </w:rPr>
        <w:t>机械工程学院党委党务公开实施办法</w:t>
      </w:r>
      <w:r>
        <w:rPr>
          <w:rFonts w:ascii="宋体" w:hAnsi="宋体" w:cs="方正小标宋_GBK" w:hint="eastAsia"/>
          <w:b/>
          <w:color w:val="000000"/>
          <w:spacing w:val="-20"/>
          <w:kern w:val="0"/>
          <w:sz w:val="44"/>
          <w:szCs w:val="44"/>
        </w:rPr>
        <w:t>》</w:t>
      </w:r>
      <w:r w:rsidRPr="007B7B9F">
        <w:rPr>
          <w:rFonts w:ascii="宋体" w:hAnsi="宋体" w:cs="方正小标宋_GBK" w:hint="eastAsia"/>
          <w:b/>
          <w:color w:val="000000"/>
          <w:spacing w:val="-20"/>
          <w:kern w:val="0"/>
          <w:sz w:val="44"/>
          <w:szCs w:val="44"/>
        </w:rPr>
        <w:t>的通知</w:t>
      </w:r>
    </w:p>
    <w:p w:rsidR="00C2209C" w:rsidRDefault="00C2209C" w:rsidP="00C2209C">
      <w:pPr>
        <w:widowControl/>
        <w:shd w:val="clear" w:color="auto" w:fill="FFFFFF"/>
        <w:spacing w:line="560" w:lineRule="exact"/>
        <w:rPr>
          <w:rFonts w:ascii="仿宋" w:eastAsia="仿宋" w:hAnsi="仿宋" w:cs="仿宋"/>
          <w:color w:val="000000"/>
          <w:kern w:val="0"/>
          <w:sz w:val="28"/>
          <w:szCs w:val="28"/>
        </w:rPr>
      </w:pPr>
    </w:p>
    <w:p w:rsidR="00C2209C" w:rsidRPr="007B7B9F" w:rsidRDefault="00C2209C" w:rsidP="00C2209C">
      <w:pPr>
        <w:widowControl/>
        <w:shd w:val="clear" w:color="auto" w:fill="FFFFFF"/>
        <w:spacing w:line="560" w:lineRule="exact"/>
        <w:rPr>
          <w:rFonts w:ascii="仿宋" w:eastAsia="仿宋" w:hAnsi="仿宋" w:cs="仿宋"/>
          <w:color w:val="000000"/>
          <w:kern w:val="0"/>
          <w:sz w:val="32"/>
          <w:szCs w:val="32"/>
        </w:rPr>
      </w:pPr>
      <w:r w:rsidRPr="007B7B9F">
        <w:rPr>
          <w:rFonts w:ascii="仿宋" w:eastAsia="仿宋" w:hAnsi="仿宋" w:cs="仿宋" w:hint="eastAsia"/>
          <w:color w:val="000000"/>
          <w:kern w:val="0"/>
          <w:sz w:val="32"/>
          <w:szCs w:val="32"/>
        </w:rPr>
        <w:t>各党支部，各系（室、中心）：</w:t>
      </w:r>
    </w:p>
    <w:p w:rsidR="00C2209C" w:rsidRDefault="00C2209C" w:rsidP="00C2209C">
      <w:pPr>
        <w:widowControl/>
        <w:shd w:val="clear" w:color="auto" w:fill="FFFFFF"/>
        <w:spacing w:line="560" w:lineRule="exact"/>
        <w:ind w:firstLineChars="200" w:firstLine="640"/>
        <w:rPr>
          <w:rFonts w:ascii="仿宋" w:eastAsia="仿宋" w:hAnsi="仿宋" w:cs="仿宋"/>
          <w:color w:val="000000"/>
          <w:kern w:val="0"/>
          <w:sz w:val="28"/>
          <w:szCs w:val="28"/>
        </w:rPr>
      </w:pPr>
      <w:r w:rsidRPr="007B7B9F">
        <w:rPr>
          <w:rFonts w:ascii="仿宋" w:eastAsia="仿宋" w:hAnsi="仿宋" w:cs="仿宋" w:hint="eastAsia"/>
          <w:color w:val="000000"/>
          <w:kern w:val="0"/>
          <w:sz w:val="32"/>
          <w:szCs w:val="32"/>
        </w:rPr>
        <w:t>现将《</w:t>
      </w:r>
      <w:r w:rsidR="008C6DF4" w:rsidRPr="008C6DF4">
        <w:rPr>
          <w:rFonts w:ascii="仿宋" w:eastAsia="仿宋" w:hAnsi="仿宋" w:cs="仿宋" w:hint="eastAsia"/>
          <w:color w:val="000000"/>
          <w:kern w:val="0"/>
          <w:sz w:val="32"/>
          <w:szCs w:val="32"/>
        </w:rPr>
        <w:t>机械工程学院党委党务公开实施办法</w:t>
      </w:r>
      <w:r w:rsidRPr="007B7B9F">
        <w:rPr>
          <w:rFonts w:ascii="仿宋" w:eastAsia="仿宋" w:hAnsi="仿宋" w:cs="仿宋" w:hint="eastAsia"/>
          <w:color w:val="000000"/>
          <w:kern w:val="0"/>
          <w:sz w:val="32"/>
          <w:szCs w:val="32"/>
        </w:rPr>
        <w:t>》予以印发，请认真遵照执行。</w:t>
      </w:r>
    </w:p>
    <w:p w:rsidR="00C2209C" w:rsidRPr="00122574" w:rsidRDefault="00C2209C" w:rsidP="00C2209C">
      <w:pPr>
        <w:widowControl/>
        <w:shd w:val="clear" w:color="auto" w:fill="FFFFFF"/>
        <w:spacing w:line="560" w:lineRule="exact"/>
        <w:ind w:firstLineChars="200" w:firstLine="560"/>
        <w:rPr>
          <w:rFonts w:ascii="仿宋" w:eastAsia="仿宋" w:hAnsi="仿宋" w:cs="仿宋"/>
          <w:color w:val="000000"/>
          <w:kern w:val="0"/>
          <w:sz w:val="28"/>
          <w:szCs w:val="28"/>
        </w:rPr>
      </w:pPr>
    </w:p>
    <w:p w:rsidR="00C2209C" w:rsidRDefault="00C2209C" w:rsidP="00C2209C">
      <w:pPr>
        <w:widowControl/>
        <w:shd w:val="clear" w:color="auto" w:fill="FFFFFF"/>
        <w:spacing w:line="560" w:lineRule="exact"/>
        <w:ind w:firstLineChars="200" w:firstLine="560"/>
        <w:rPr>
          <w:rFonts w:ascii="仿宋" w:eastAsia="仿宋" w:hAnsi="仿宋" w:cs="仿宋"/>
          <w:color w:val="000000"/>
          <w:kern w:val="0"/>
          <w:sz w:val="28"/>
          <w:szCs w:val="28"/>
        </w:rPr>
      </w:pPr>
    </w:p>
    <w:p w:rsidR="00C2209C" w:rsidRDefault="00C2209C" w:rsidP="00C2209C">
      <w:pPr>
        <w:widowControl/>
        <w:shd w:val="clear" w:color="auto" w:fill="FFFFFF"/>
        <w:spacing w:line="560" w:lineRule="exact"/>
        <w:ind w:firstLineChars="200" w:firstLine="560"/>
        <w:rPr>
          <w:rFonts w:ascii="仿宋" w:eastAsia="仿宋" w:hAnsi="仿宋" w:cs="仿宋"/>
          <w:color w:val="000000"/>
          <w:kern w:val="0"/>
          <w:sz w:val="28"/>
          <w:szCs w:val="28"/>
        </w:rPr>
      </w:pPr>
    </w:p>
    <w:p w:rsidR="00C2209C" w:rsidRPr="008B4969" w:rsidRDefault="00C2209C" w:rsidP="00C2209C">
      <w:pPr>
        <w:widowControl/>
        <w:shd w:val="clear" w:color="auto" w:fill="FFFFFF"/>
        <w:spacing w:line="560" w:lineRule="exact"/>
        <w:ind w:firstLineChars="200" w:firstLine="560"/>
        <w:rPr>
          <w:rFonts w:ascii="仿宋" w:eastAsia="仿宋" w:hAnsi="仿宋" w:cs="仿宋"/>
          <w:color w:val="000000"/>
          <w:kern w:val="0"/>
          <w:sz w:val="28"/>
          <w:szCs w:val="28"/>
        </w:rPr>
      </w:pPr>
    </w:p>
    <w:p w:rsidR="00C2209C" w:rsidRDefault="00C2209C" w:rsidP="00C2209C">
      <w:pPr>
        <w:widowControl/>
        <w:shd w:val="clear" w:color="auto" w:fill="FFFFFF"/>
        <w:spacing w:line="560" w:lineRule="exact"/>
        <w:ind w:firstLineChars="200" w:firstLine="560"/>
        <w:rPr>
          <w:rFonts w:ascii="仿宋" w:eastAsia="仿宋" w:hAnsi="仿宋" w:cs="仿宋"/>
          <w:color w:val="000000"/>
          <w:kern w:val="0"/>
          <w:sz w:val="28"/>
          <w:szCs w:val="28"/>
        </w:rPr>
      </w:pPr>
    </w:p>
    <w:p w:rsidR="00C2209C" w:rsidRDefault="00C2209C" w:rsidP="00C2209C">
      <w:pPr>
        <w:widowControl/>
        <w:shd w:val="clear" w:color="auto" w:fill="FFFFFF"/>
        <w:spacing w:line="560" w:lineRule="exact"/>
        <w:ind w:firstLineChars="200" w:firstLine="560"/>
        <w:rPr>
          <w:rFonts w:ascii="仿宋" w:eastAsia="仿宋" w:hAnsi="仿宋" w:cs="仿宋"/>
          <w:color w:val="000000"/>
          <w:kern w:val="0"/>
          <w:sz w:val="28"/>
          <w:szCs w:val="28"/>
        </w:rPr>
      </w:pPr>
    </w:p>
    <w:p w:rsidR="00C2209C" w:rsidRDefault="00C2209C" w:rsidP="00C2209C">
      <w:pPr>
        <w:widowControl/>
        <w:shd w:val="clear" w:color="auto" w:fill="FFFFFF"/>
        <w:spacing w:line="560" w:lineRule="exact"/>
        <w:ind w:firstLineChars="200" w:firstLine="560"/>
        <w:rPr>
          <w:rFonts w:ascii="仿宋" w:eastAsia="仿宋" w:hAnsi="仿宋" w:cs="仿宋"/>
          <w:color w:val="000000"/>
          <w:kern w:val="0"/>
          <w:sz w:val="28"/>
          <w:szCs w:val="28"/>
        </w:rPr>
      </w:pPr>
    </w:p>
    <w:p w:rsidR="00C2209C" w:rsidRDefault="00C2209C" w:rsidP="00C2209C">
      <w:pPr>
        <w:widowControl/>
        <w:shd w:val="clear" w:color="auto" w:fill="FFFFFF"/>
        <w:spacing w:line="560" w:lineRule="exact"/>
        <w:ind w:firstLineChars="200" w:firstLine="560"/>
        <w:rPr>
          <w:rFonts w:ascii="仿宋" w:eastAsia="仿宋" w:hAnsi="仿宋" w:cs="仿宋"/>
          <w:color w:val="000000"/>
          <w:kern w:val="0"/>
          <w:sz w:val="28"/>
          <w:szCs w:val="28"/>
        </w:rPr>
      </w:pPr>
    </w:p>
    <w:p w:rsidR="00C2209C" w:rsidRPr="00F42767" w:rsidRDefault="00C2209C" w:rsidP="00C2209C">
      <w:pPr>
        <w:widowControl/>
        <w:shd w:val="clear" w:color="auto" w:fill="FFFFFF"/>
        <w:spacing w:line="560" w:lineRule="exact"/>
        <w:jc w:val="right"/>
        <w:rPr>
          <w:rFonts w:ascii="仿宋" w:eastAsia="仿宋" w:hAnsi="仿宋" w:cs="仿宋"/>
          <w:color w:val="000000"/>
          <w:kern w:val="0"/>
          <w:sz w:val="32"/>
          <w:szCs w:val="32"/>
        </w:rPr>
      </w:pPr>
      <w:r w:rsidRPr="00F42767">
        <w:rPr>
          <w:rFonts w:ascii="仿宋" w:eastAsia="仿宋" w:hAnsi="仿宋" w:cs="仿宋" w:hint="eastAsia"/>
          <w:color w:val="000000"/>
          <w:kern w:val="0"/>
          <w:sz w:val="32"/>
          <w:szCs w:val="32"/>
        </w:rPr>
        <w:t>机械工程学院</w:t>
      </w:r>
      <w:r w:rsidR="00153781">
        <w:rPr>
          <w:rFonts w:ascii="仿宋" w:eastAsia="仿宋" w:hAnsi="仿宋" w:cs="仿宋" w:hint="eastAsia"/>
          <w:color w:val="000000"/>
          <w:kern w:val="0"/>
          <w:sz w:val="32"/>
          <w:szCs w:val="32"/>
        </w:rPr>
        <w:t>党委</w:t>
      </w:r>
    </w:p>
    <w:p w:rsidR="007B7B9F" w:rsidRPr="00F42767" w:rsidRDefault="00C2209C" w:rsidP="00C2209C">
      <w:pPr>
        <w:widowControl/>
        <w:shd w:val="clear" w:color="auto" w:fill="FFFFFF"/>
        <w:spacing w:line="560" w:lineRule="exact"/>
        <w:ind w:firstLineChars="200" w:firstLine="640"/>
        <w:jc w:val="right"/>
        <w:rPr>
          <w:rFonts w:ascii="仿宋" w:eastAsia="仿宋" w:hAnsi="仿宋" w:cs="仿宋"/>
          <w:color w:val="000000"/>
          <w:kern w:val="0"/>
          <w:sz w:val="32"/>
          <w:szCs w:val="32"/>
        </w:rPr>
      </w:pPr>
      <w:r w:rsidRPr="00F42767">
        <w:rPr>
          <w:rFonts w:ascii="仿宋" w:eastAsia="仿宋" w:hAnsi="仿宋" w:cs="仿宋" w:hint="eastAsia"/>
          <w:color w:val="000000"/>
          <w:kern w:val="0"/>
          <w:sz w:val="32"/>
          <w:szCs w:val="32"/>
        </w:rPr>
        <w:t>20</w:t>
      </w:r>
      <w:r>
        <w:rPr>
          <w:rFonts w:ascii="仿宋" w:eastAsia="仿宋" w:hAnsi="仿宋" w:cs="仿宋"/>
          <w:color w:val="000000"/>
          <w:kern w:val="0"/>
          <w:sz w:val="32"/>
          <w:szCs w:val="32"/>
        </w:rPr>
        <w:t>21</w:t>
      </w:r>
      <w:r w:rsidRPr="00F42767">
        <w:rPr>
          <w:rFonts w:ascii="仿宋" w:eastAsia="仿宋" w:hAnsi="仿宋" w:cs="仿宋" w:hint="eastAsia"/>
          <w:color w:val="000000"/>
          <w:kern w:val="0"/>
          <w:sz w:val="32"/>
          <w:szCs w:val="32"/>
        </w:rPr>
        <w:t>年</w:t>
      </w:r>
      <w:r>
        <w:rPr>
          <w:rFonts w:ascii="仿宋" w:eastAsia="仿宋" w:hAnsi="仿宋" w:cs="仿宋"/>
          <w:color w:val="000000"/>
          <w:kern w:val="0"/>
          <w:sz w:val="32"/>
          <w:szCs w:val="32"/>
        </w:rPr>
        <w:t>10</w:t>
      </w:r>
      <w:r w:rsidRPr="00F42767">
        <w:rPr>
          <w:rFonts w:ascii="仿宋" w:eastAsia="仿宋" w:hAnsi="仿宋" w:cs="仿宋" w:hint="eastAsia"/>
          <w:color w:val="000000"/>
          <w:kern w:val="0"/>
          <w:sz w:val="32"/>
          <w:szCs w:val="32"/>
        </w:rPr>
        <w:t>月</w:t>
      </w:r>
      <w:r w:rsidR="008C6DF4">
        <w:rPr>
          <w:rFonts w:ascii="仿宋" w:eastAsia="仿宋" w:hAnsi="仿宋" w:cs="仿宋"/>
          <w:color w:val="000000"/>
          <w:kern w:val="0"/>
          <w:sz w:val="32"/>
          <w:szCs w:val="32"/>
        </w:rPr>
        <w:t>26</w:t>
      </w:r>
      <w:r w:rsidRPr="00F42767">
        <w:rPr>
          <w:rFonts w:ascii="仿宋" w:eastAsia="仿宋" w:hAnsi="仿宋" w:cs="仿宋" w:hint="eastAsia"/>
          <w:color w:val="000000"/>
          <w:kern w:val="0"/>
          <w:sz w:val="32"/>
          <w:szCs w:val="32"/>
        </w:rPr>
        <w:t>日</w:t>
      </w:r>
    </w:p>
    <w:p w:rsidR="007B7B9F" w:rsidRDefault="007B7B9F" w:rsidP="007B7B9F">
      <w:pPr>
        <w:widowControl/>
        <w:shd w:val="clear" w:color="auto" w:fill="FFFFFF"/>
        <w:spacing w:line="520" w:lineRule="exact"/>
        <w:ind w:firstLineChars="200" w:firstLine="560"/>
        <w:rPr>
          <w:rFonts w:ascii="仿宋" w:eastAsia="仿宋" w:hAnsi="仿宋" w:cs="仿宋"/>
          <w:color w:val="000000"/>
          <w:kern w:val="0"/>
          <w:sz w:val="28"/>
          <w:szCs w:val="28"/>
        </w:rPr>
      </w:pPr>
    </w:p>
    <w:p w:rsidR="00C2209C" w:rsidRDefault="00C2209C" w:rsidP="007B7B9F">
      <w:pPr>
        <w:widowControl/>
        <w:shd w:val="clear" w:color="auto" w:fill="FFFFFF"/>
        <w:spacing w:line="520" w:lineRule="exact"/>
        <w:ind w:firstLineChars="200" w:firstLine="560"/>
        <w:rPr>
          <w:rFonts w:ascii="仿宋" w:eastAsia="仿宋" w:hAnsi="仿宋" w:cs="仿宋"/>
          <w:color w:val="000000"/>
          <w:kern w:val="0"/>
          <w:sz w:val="28"/>
          <w:szCs w:val="28"/>
        </w:rPr>
      </w:pPr>
    </w:p>
    <w:p w:rsidR="00C2209C" w:rsidRDefault="00C2209C" w:rsidP="007B7B9F">
      <w:pPr>
        <w:widowControl/>
        <w:shd w:val="clear" w:color="auto" w:fill="FFFFFF"/>
        <w:spacing w:line="520" w:lineRule="exact"/>
        <w:ind w:firstLineChars="200" w:firstLine="560"/>
        <w:rPr>
          <w:rFonts w:ascii="仿宋" w:eastAsia="仿宋" w:hAnsi="仿宋" w:cs="仿宋"/>
          <w:color w:val="000000"/>
          <w:kern w:val="0"/>
          <w:sz w:val="28"/>
          <w:szCs w:val="28"/>
        </w:rPr>
      </w:pPr>
    </w:p>
    <w:p w:rsidR="00C2209C" w:rsidRDefault="00C2209C" w:rsidP="007B7B9F">
      <w:pPr>
        <w:widowControl/>
        <w:shd w:val="clear" w:color="auto" w:fill="FFFFFF"/>
        <w:spacing w:line="520" w:lineRule="exact"/>
        <w:ind w:firstLineChars="200" w:firstLine="560"/>
        <w:rPr>
          <w:rFonts w:ascii="仿宋" w:eastAsia="仿宋" w:hAnsi="仿宋" w:cs="仿宋"/>
          <w:color w:val="000000"/>
          <w:kern w:val="0"/>
          <w:sz w:val="28"/>
          <w:szCs w:val="28"/>
        </w:rPr>
      </w:pPr>
    </w:p>
    <w:p w:rsidR="00EA6A14" w:rsidRPr="00D82436" w:rsidRDefault="008C6DF4" w:rsidP="00EA6A14">
      <w:pPr>
        <w:jc w:val="center"/>
        <w:rPr>
          <w:rFonts w:ascii="方正小标宋简体" w:eastAsia="方正小标宋简体"/>
          <w:sz w:val="44"/>
          <w:szCs w:val="44"/>
        </w:rPr>
      </w:pPr>
      <w:r w:rsidRPr="008C6DF4">
        <w:rPr>
          <w:rFonts w:ascii="方正小标宋简体" w:eastAsia="方正小标宋简体" w:hAnsi="微软雅黑" w:cs="微软雅黑" w:hint="eastAsia"/>
          <w:sz w:val="44"/>
          <w:szCs w:val="44"/>
        </w:rPr>
        <w:lastRenderedPageBreak/>
        <w:t>机械工程学院党委党务公开实施办法</w:t>
      </w:r>
    </w:p>
    <w:p w:rsidR="00EA6A14" w:rsidRDefault="00EA6A14" w:rsidP="00EA6A14">
      <w:pPr>
        <w:spacing w:line="249" w:lineRule="auto"/>
        <w:rPr>
          <w:rFonts w:ascii="宋体"/>
        </w:rPr>
      </w:pPr>
    </w:p>
    <w:p w:rsidR="008C6DF4" w:rsidRPr="00B50E16" w:rsidRDefault="008C6DF4" w:rsidP="008C6DF4">
      <w:pPr>
        <w:spacing w:line="560" w:lineRule="exact"/>
        <w:jc w:val="center"/>
        <w:rPr>
          <w:rFonts w:ascii="黑体" w:eastAsia="黑体" w:hAnsi="黑体"/>
          <w:sz w:val="32"/>
          <w:szCs w:val="32"/>
        </w:rPr>
      </w:pPr>
      <w:r w:rsidRPr="00B50E16">
        <w:rPr>
          <w:rFonts w:ascii="黑体" w:eastAsia="黑体" w:hAnsi="黑体" w:hint="eastAsia"/>
          <w:sz w:val="32"/>
          <w:szCs w:val="32"/>
        </w:rPr>
        <w:t>第一章 总则</w:t>
      </w:r>
    </w:p>
    <w:p w:rsidR="008C6DF4" w:rsidRDefault="008C6DF4" w:rsidP="008C6DF4">
      <w:pPr>
        <w:spacing w:line="560" w:lineRule="exact"/>
        <w:ind w:firstLineChars="200" w:firstLine="643"/>
        <w:rPr>
          <w:rFonts w:ascii="仿宋" w:eastAsia="仿宋" w:hAnsi="仿宋"/>
          <w:sz w:val="32"/>
          <w:szCs w:val="32"/>
        </w:rPr>
      </w:pPr>
      <w:r w:rsidRPr="00C779B1">
        <w:rPr>
          <w:rFonts w:ascii="仿宋" w:eastAsia="仿宋" w:hAnsi="仿宋" w:hint="eastAsia"/>
          <w:b/>
          <w:sz w:val="32"/>
          <w:szCs w:val="32"/>
        </w:rPr>
        <w:t>第一条</w:t>
      </w:r>
      <w:r>
        <w:rPr>
          <w:rFonts w:ascii="仿宋" w:eastAsia="仿宋" w:hAnsi="仿宋" w:hint="eastAsia"/>
          <w:sz w:val="32"/>
          <w:szCs w:val="32"/>
        </w:rPr>
        <w:t xml:space="preserve"> </w:t>
      </w:r>
      <w:r w:rsidRPr="00B50E16">
        <w:rPr>
          <w:rFonts w:ascii="仿宋" w:eastAsia="仿宋" w:hAnsi="仿宋" w:hint="eastAsia"/>
          <w:sz w:val="32"/>
          <w:szCs w:val="32"/>
        </w:rPr>
        <w:t>为深入学习贯彻习近平新时代中国特色社会主义思想和党的十九大及其历次全会精神，推动全面从严治党向纵深发展</w:t>
      </w:r>
      <w:r>
        <w:rPr>
          <w:rFonts w:ascii="仿宋" w:eastAsia="仿宋" w:hAnsi="仿宋" w:hint="eastAsia"/>
          <w:sz w:val="32"/>
          <w:szCs w:val="32"/>
        </w:rPr>
        <w:t>，</w:t>
      </w:r>
      <w:r w:rsidRPr="00B50E16">
        <w:rPr>
          <w:rFonts w:ascii="仿宋" w:eastAsia="仿宋" w:hAnsi="仿宋" w:hint="eastAsia"/>
          <w:sz w:val="32"/>
          <w:szCs w:val="32"/>
        </w:rPr>
        <w:t>加强和规范党务公开工作</w:t>
      </w:r>
      <w:r>
        <w:rPr>
          <w:rFonts w:ascii="仿宋" w:eastAsia="仿宋" w:hAnsi="仿宋" w:hint="eastAsia"/>
          <w:sz w:val="32"/>
          <w:szCs w:val="32"/>
        </w:rPr>
        <w:t>，</w:t>
      </w:r>
      <w:r w:rsidRPr="00B50E16">
        <w:rPr>
          <w:rFonts w:ascii="仿宋" w:eastAsia="仿宋" w:hAnsi="仿宋" w:hint="eastAsia"/>
          <w:sz w:val="32"/>
          <w:szCs w:val="32"/>
        </w:rPr>
        <w:t>进一步发展党内民主</w:t>
      </w:r>
      <w:r>
        <w:rPr>
          <w:rFonts w:ascii="仿宋" w:eastAsia="仿宋" w:hAnsi="仿宋" w:hint="eastAsia"/>
          <w:sz w:val="32"/>
          <w:szCs w:val="32"/>
        </w:rPr>
        <w:t>，</w:t>
      </w:r>
      <w:r w:rsidRPr="00B50E16">
        <w:rPr>
          <w:rFonts w:ascii="仿宋" w:eastAsia="仿宋" w:hAnsi="仿宋" w:hint="eastAsia"/>
          <w:sz w:val="32"/>
          <w:szCs w:val="32"/>
        </w:rPr>
        <w:t>强化党内监督</w:t>
      </w:r>
      <w:r>
        <w:rPr>
          <w:rFonts w:ascii="仿宋" w:eastAsia="仿宋" w:hAnsi="仿宋" w:hint="eastAsia"/>
          <w:sz w:val="32"/>
          <w:szCs w:val="32"/>
        </w:rPr>
        <w:t>，</w:t>
      </w:r>
      <w:r w:rsidRPr="00B50E16">
        <w:rPr>
          <w:rFonts w:ascii="仿宋" w:eastAsia="仿宋" w:hAnsi="仿宋" w:hint="eastAsia"/>
          <w:sz w:val="32"/>
          <w:szCs w:val="32"/>
        </w:rPr>
        <w:t>使广大党员更好了解和参与党内事务</w:t>
      </w:r>
      <w:r>
        <w:rPr>
          <w:rFonts w:ascii="仿宋" w:eastAsia="仿宋" w:hAnsi="仿宋" w:hint="eastAsia"/>
          <w:sz w:val="32"/>
          <w:szCs w:val="32"/>
        </w:rPr>
        <w:t>，</w:t>
      </w:r>
      <w:r w:rsidRPr="00B50E16">
        <w:rPr>
          <w:rFonts w:ascii="仿宋" w:eastAsia="仿宋" w:hAnsi="仿宋" w:hint="eastAsia"/>
          <w:sz w:val="32"/>
          <w:szCs w:val="32"/>
        </w:rPr>
        <w:t>动员组织党员干部和师生员工贯彻落实好党的理论和路线方针政策</w:t>
      </w:r>
      <w:r>
        <w:rPr>
          <w:rFonts w:ascii="仿宋" w:eastAsia="仿宋" w:hAnsi="仿宋" w:hint="eastAsia"/>
          <w:sz w:val="32"/>
          <w:szCs w:val="32"/>
        </w:rPr>
        <w:t>，</w:t>
      </w:r>
      <w:r w:rsidRPr="00B50E16">
        <w:rPr>
          <w:rFonts w:ascii="仿宋" w:eastAsia="仿宋" w:hAnsi="仿宋" w:hint="eastAsia"/>
          <w:sz w:val="32"/>
          <w:szCs w:val="32"/>
        </w:rPr>
        <w:t>根据《中国共产党章程》《中国</w:t>
      </w:r>
      <w:bookmarkStart w:id="0" w:name="_GoBack"/>
      <w:bookmarkEnd w:id="0"/>
      <w:r w:rsidRPr="00B50E16">
        <w:rPr>
          <w:rFonts w:ascii="仿宋" w:eastAsia="仿宋" w:hAnsi="仿宋" w:hint="eastAsia"/>
          <w:sz w:val="32"/>
          <w:szCs w:val="32"/>
        </w:rPr>
        <w:t>共产党党务公开条例（试行）》和《中共山东理工大学委员会党务公开办法</w:t>
      </w:r>
      <w:r>
        <w:rPr>
          <w:rFonts w:ascii="仿宋" w:eastAsia="仿宋" w:hAnsi="仿宋" w:hint="eastAsia"/>
          <w:sz w:val="32"/>
          <w:szCs w:val="32"/>
        </w:rPr>
        <w:t>》等</w:t>
      </w:r>
      <w:r w:rsidRPr="007C4C74">
        <w:rPr>
          <w:rFonts w:ascii="仿宋" w:eastAsia="仿宋" w:hAnsi="仿宋" w:hint="eastAsia"/>
          <w:sz w:val="32"/>
          <w:szCs w:val="32"/>
        </w:rPr>
        <w:t>，结合学院实际，制定</w:t>
      </w:r>
      <w:r>
        <w:rPr>
          <w:rFonts w:ascii="仿宋" w:eastAsia="仿宋" w:hAnsi="仿宋" w:hint="eastAsia"/>
          <w:sz w:val="32"/>
          <w:szCs w:val="32"/>
        </w:rPr>
        <w:t>本</w:t>
      </w:r>
      <w:r w:rsidRPr="007C4C74">
        <w:rPr>
          <w:rFonts w:ascii="仿宋" w:eastAsia="仿宋" w:hAnsi="仿宋" w:hint="eastAsia"/>
          <w:sz w:val="32"/>
          <w:szCs w:val="32"/>
        </w:rPr>
        <w:t>办法。</w:t>
      </w:r>
    </w:p>
    <w:p w:rsidR="008C6DF4" w:rsidRDefault="008C6DF4" w:rsidP="008C6DF4">
      <w:pPr>
        <w:spacing w:line="560" w:lineRule="exact"/>
        <w:ind w:firstLineChars="200" w:firstLine="643"/>
        <w:rPr>
          <w:rFonts w:ascii="仿宋" w:eastAsia="仿宋" w:hAnsi="仿宋"/>
          <w:sz w:val="32"/>
          <w:szCs w:val="32"/>
        </w:rPr>
      </w:pPr>
      <w:r w:rsidRPr="00C779B1">
        <w:rPr>
          <w:rFonts w:ascii="仿宋" w:eastAsia="仿宋" w:hAnsi="仿宋" w:hint="eastAsia"/>
          <w:b/>
          <w:sz w:val="32"/>
          <w:szCs w:val="32"/>
        </w:rPr>
        <w:t>第二条</w:t>
      </w:r>
      <w:r w:rsidRPr="004B08A7">
        <w:rPr>
          <w:rFonts w:ascii="仿宋" w:eastAsia="仿宋" w:hAnsi="仿宋"/>
          <w:sz w:val="32"/>
          <w:szCs w:val="32"/>
        </w:rPr>
        <w:t xml:space="preserve"> 本办法所称党务公开，是指</w:t>
      </w:r>
      <w:r>
        <w:rPr>
          <w:rFonts w:ascii="仿宋" w:eastAsia="仿宋" w:hAnsi="仿宋" w:hint="eastAsia"/>
          <w:sz w:val="32"/>
          <w:szCs w:val="32"/>
        </w:rPr>
        <w:t>学院党委和各党支部</w:t>
      </w:r>
      <w:r w:rsidRPr="004B08A7">
        <w:rPr>
          <w:rFonts w:ascii="仿宋" w:eastAsia="仿宋" w:hAnsi="仿宋"/>
          <w:sz w:val="32"/>
          <w:szCs w:val="32"/>
        </w:rPr>
        <w:t>将其</w:t>
      </w:r>
      <w:r w:rsidRPr="004B08A7">
        <w:rPr>
          <w:rFonts w:ascii="仿宋" w:eastAsia="仿宋" w:hAnsi="仿宋" w:hint="eastAsia"/>
          <w:sz w:val="32"/>
          <w:szCs w:val="32"/>
        </w:rPr>
        <w:t>实施党的领导活动、加强党的建设工作的有关事务，按照规定在</w:t>
      </w:r>
      <w:r w:rsidRPr="004B08A7">
        <w:rPr>
          <w:rFonts w:ascii="仿宋" w:eastAsia="仿宋" w:hAnsi="仿宋"/>
          <w:sz w:val="32"/>
          <w:szCs w:val="32"/>
        </w:rPr>
        <w:t>党内或向党外公开</w:t>
      </w:r>
      <w:r>
        <w:rPr>
          <w:rFonts w:ascii="仿宋" w:eastAsia="仿宋" w:hAnsi="仿宋" w:hint="eastAsia"/>
          <w:sz w:val="32"/>
          <w:szCs w:val="32"/>
        </w:rPr>
        <w:t>。</w:t>
      </w:r>
    </w:p>
    <w:p w:rsidR="008C6DF4" w:rsidRPr="004B08A7" w:rsidRDefault="008C6DF4" w:rsidP="008C6DF4">
      <w:pPr>
        <w:spacing w:line="560" w:lineRule="exact"/>
        <w:ind w:firstLineChars="200" w:firstLine="643"/>
        <w:rPr>
          <w:rFonts w:ascii="仿宋" w:eastAsia="仿宋" w:hAnsi="仿宋"/>
          <w:sz w:val="32"/>
          <w:szCs w:val="32"/>
        </w:rPr>
      </w:pPr>
      <w:r w:rsidRPr="00C779B1">
        <w:rPr>
          <w:rFonts w:ascii="仿宋" w:eastAsia="仿宋" w:hAnsi="仿宋" w:hint="eastAsia"/>
          <w:b/>
          <w:sz w:val="32"/>
          <w:szCs w:val="32"/>
        </w:rPr>
        <w:t>第三条</w:t>
      </w:r>
      <w:r>
        <w:rPr>
          <w:rFonts w:ascii="仿宋" w:eastAsia="仿宋" w:hAnsi="仿宋" w:hint="eastAsia"/>
          <w:sz w:val="32"/>
          <w:szCs w:val="32"/>
        </w:rPr>
        <w:t xml:space="preserve"> </w:t>
      </w:r>
      <w:r w:rsidRPr="004B08A7">
        <w:rPr>
          <w:rFonts w:ascii="仿宋" w:eastAsia="仿宋" w:hAnsi="仿宋" w:hint="eastAsia"/>
          <w:sz w:val="32"/>
          <w:szCs w:val="32"/>
        </w:rPr>
        <w:t>党务公开应当遵循以下原则：</w:t>
      </w:r>
      <w:r w:rsidRPr="004B08A7">
        <w:rPr>
          <w:rFonts w:ascii="仿宋" w:eastAsia="仿宋" w:hAnsi="仿宋"/>
          <w:sz w:val="32"/>
          <w:szCs w:val="32"/>
        </w:rPr>
        <w:t xml:space="preserve"> </w:t>
      </w:r>
    </w:p>
    <w:p w:rsidR="008C6DF4" w:rsidRPr="004B08A7" w:rsidRDefault="008C6DF4" w:rsidP="008C6DF4">
      <w:pPr>
        <w:spacing w:line="560" w:lineRule="exact"/>
        <w:ind w:firstLineChars="200" w:firstLine="640"/>
        <w:rPr>
          <w:rFonts w:ascii="仿宋" w:eastAsia="仿宋" w:hAnsi="仿宋"/>
          <w:sz w:val="32"/>
          <w:szCs w:val="32"/>
        </w:rPr>
      </w:pPr>
      <w:r>
        <w:rPr>
          <w:rFonts w:ascii="仿宋" w:eastAsia="仿宋" w:hAnsi="仿宋" w:hint="eastAsia"/>
          <w:sz w:val="32"/>
          <w:szCs w:val="32"/>
        </w:rPr>
        <w:t>（一）坚持正确方向。坚决维护习近平总书记党中央的核心、</w:t>
      </w:r>
      <w:r w:rsidRPr="004B08A7">
        <w:rPr>
          <w:rFonts w:ascii="仿宋" w:eastAsia="仿宋" w:hAnsi="仿宋" w:hint="eastAsia"/>
          <w:sz w:val="32"/>
          <w:szCs w:val="32"/>
        </w:rPr>
        <w:t>全党的核心地位</w:t>
      </w:r>
      <w:r>
        <w:rPr>
          <w:rFonts w:ascii="仿宋" w:eastAsia="仿宋" w:hAnsi="仿宋" w:hint="eastAsia"/>
          <w:sz w:val="32"/>
          <w:szCs w:val="32"/>
        </w:rPr>
        <w:t>，</w:t>
      </w:r>
      <w:r w:rsidRPr="004B08A7">
        <w:rPr>
          <w:rFonts w:ascii="仿宋" w:eastAsia="仿宋" w:hAnsi="仿宋" w:hint="eastAsia"/>
          <w:sz w:val="32"/>
          <w:szCs w:val="32"/>
        </w:rPr>
        <w:t>坚决维护党中央权威和集中统一领导</w:t>
      </w:r>
      <w:r>
        <w:rPr>
          <w:rFonts w:ascii="仿宋" w:eastAsia="仿宋" w:hAnsi="仿宋" w:hint="eastAsia"/>
          <w:sz w:val="32"/>
          <w:szCs w:val="32"/>
        </w:rPr>
        <w:t>，</w:t>
      </w:r>
      <w:r w:rsidRPr="004B08A7">
        <w:rPr>
          <w:rFonts w:ascii="仿宋" w:eastAsia="仿宋" w:hAnsi="仿宋" w:hint="eastAsia"/>
          <w:sz w:val="32"/>
          <w:szCs w:val="32"/>
        </w:rPr>
        <w:t>认真贯彻落实习近平新时代中国特色社会主义思想</w:t>
      </w:r>
      <w:r>
        <w:rPr>
          <w:rFonts w:ascii="仿宋" w:eastAsia="仿宋" w:hAnsi="仿宋" w:hint="eastAsia"/>
          <w:sz w:val="32"/>
          <w:szCs w:val="32"/>
        </w:rPr>
        <w:t>，</w:t>
      </w:r>
      <w:r w:rsidRPr="004B08A7">
        <w:rPr>
          <w:rFonts w:ascii="仿宋" w:eastAsia="仿宋" w:hAnsi="仿宋" w:hint="eastAsia"/>
          <w:sz w:val="32"/>
          <w:szCs w:val="32"/>
        </w:rPr>
        <w:t>牢固树立“四个意识”，坚定“四个自信”</w:t>
      </w:r>
      <w:r>
        <w:rPr>
          <w:rFonts w:ascii="仿宋" w:eastAsia="仿宋" w:hAnsi="仿宋" w:hint="eastAsia"/>
          <w:sz w:val="32"/>
          <w:szCs w:val="32"/>
        </w:rPr>
        <w:t>，</w:t>
      </w:r>
      <w:r w:rsidRPr="004B08A7">
        <w:rPr>
          <w:rFonts w:ascii="仿宋" w:eastAsia="仿宋" w:hAnsi="仿宋" w:hint="eastAsia"/>
          <w:sz w:val="32"/>
          <w:szCs w:val="32"/>
        </w:rPr>
        <w:t>做到“四个服从”</w:t>
      </w:r>
      <w:r>
        <w:rPr>
          <w:rFonts w:ascii="仿宋" w:eastAsia="仿宋" w:hAnsi="仿宋" w:hint="eastAsia"/>
          <w:sz w:val="32"/>
          <w:szCs w:val="32"/>
        </w:rPr>
        <w:t>，</w:t>
      </w:r>
      <w:r w:rsidRPr="004B08A7">
        <w:rPr>
          <w:rFonts w:ascii="仿宋" w:eastAsia="仿宋" w:hAnsi="仿宋" w:hint="eastAsia"/>
          <w:sz w:val="32"/>
          <w:szCs w:val="32"/>
        </w:rPr>
        <w:t>把党务公开放到新时代中国特色社会主义的伟大实践中来谋划和推进</w:t>
      </w:r>
      <w:r>
        <w:rPr>
          <w:rFonts w:ascii="仿宋" w:eastAsia="仿宋" w:hAnsi="仿宋" w:hint="eastAsia"/>
          <w:sz w:val="32"/>
          <w:szCs w:val="32"/>
        </w:rPr>
        <w:t>，</w:t>
      </w:r>
      <w:r w:rsidRPr="004B08A7">
        <w:rPr>
          <w:rFonts w:ascii="仿宋" w:eastAsia="仿宋" w:hAnsi="仿宋" w:hint="eastAsia"/>
          <w:sz w:val="32"/>
          <w:szCs w:val="32"/>
        </w:rPr>
        <w:t>把坚持和完善党的领导要求贯彻到党务公开的全过程和各方面。</w:t>
      </w:r>
      <w:r w:rsidRPr="004B08A7">
        <w:rPr>
          <w:rFonts w:ascii="仿宋" w:eastAsia="仿宋" w:hAnsi="仿宋"/>
          <w:sz w:val="32"/>
          <w:szCs w:val="32"/>
        </w:rPr>
        <w:t xml:space="preserve"> </w:t>
      </w:r>
    </w:p>
    <w:p w:rsidR="008C6DF4" w:rsidRPr="004B08A7" w:rsidRDefault="008C6DF4" w:rsidP="008C6DF4">
      <w:pPr>
        <w:spacing w:line="560" w:lineRule="exact"/>
        <w:ind w:firstLineChars="200" w:firstLine="640"/>
        <w:rPr>
          <w:rFonts w:ascii="仿宋" w:eastAsia="仿宋" w:hAnsi="仿宋"/>
          <w:sz w:val="32"/>
          <w:szCs w:val="32"/>
        </w:rPr>
      </w:pPr>
      <w:r w:rsidRPr="004B08A7">
        <w:rPr>
          <w:rFonts w:ascii="仿宋" w:eastAsia="仿宋" w:hAnsi="仿宋" w:hint="eastAsia"/>
          <w:sz w:val="32"/>
          <w:szCs w:val="32"/>
        </w:rPr>
        <w:t>（二）坚持发扬民主。保障党员民主权利，落实党员知情权、参与权、选举权、监督权，更好调动</w:t>
      </w:r>
      <w:r>
        <w:rPr>
          <w:rFonts w:ascii="仿宋" w:eastAsia="仿宋" w:hAnsi="仿宋" w:hint="eastAsia"/>
          <w:sz w:val="32"/>
          <w:szCs w:val="32"/>
        </w:rPr>
        <w:t>全院党的基层</w:t>
      </w:r>
      <w:r w:rsidRPr="004B08A7">
        <w:rPr>
          <w:rFonts w:ascii="仿宋" w:eastAsia="仿宋" w:hAnsi="仿宋" w:hint="eastAsia"/>
          <w:sz w:val="32"/>
          <w:szCs w:val="32"/>
        </w:rPr>
        <w:t>组织和广大党员的积极性、主动性、创造性，及时回应党员和群众关切，以公开促落实、促监督、促改进。</w:t>
      </w:r>
      <w:r w:rsidRPr="004B08A7">
        <w:rPr>
          <w:rFonts w:ascii="仿宋" w:eastAsia="仿宋" w:hAnsi="仿宋"/>
          <w:sz w:val="32"/>
          <w:szCs w:val="32"/>
        </w:rPr>
        <w:t xml:space="preserve"> </w:t>
      </w:r>
    </w:p>
    <w:p w:rsidR="008C6DF4" w:rsidRPr="004B08A7" w:rsidRDefault="008C6DF4" w:rsidP="008C6DF4">
      <w:pPr>
        <w:spacing w:line="560" w:lineRule="exact"/>
        <w:ind w:firstLineChars="200" w:firstLine="640"/>
        <w:rPr>
          <w:rFonts w:ascii="仿宋" w:eastAsia="仿宋" w:hAnsi="仿宋"/>
          <w:sz w:val="32"/>
          <w:szCs w:val="32"/>
        </w:rPr>
      </w:pPr>
      <w:r w:rsidRPr="004B08A7">
        <w:rPr>
          <w:rFonts w:ascii="仿宋" w:eastAsia="仿宋" w:hAnsi="仿宋" w:hint="eastAsia"/>
          <w:sz w:val="32"/>
          <w:szCs w:val="32"/>
        </w:rPr>
        <w:lastRenderedPageBreak/>
        <w:t>（三）坚持积极稳妥。注重党务公开与信息公开等的衔接联动，统筹各级党务公开工作，一般先党内后党外，分类实施，稳步推进，务求实效。</w:t>
      </w:r>
      <w:r w:rsidRPr="004B08A7">
        <w:rPr>
          <w:rFonts w:ascii="仿宋" w:eastAsia="仿宋" w:hAnsi="仿宋"/>
          <w:sz w:val="32"/>
          <w:szCs w:val="32"/>
        </w:rPr>
        <w:t xml:space="preserve"> </w:t>
      </w:r>
    </w:p>
    <w:p w:rsidR="008C6DF4" w:rsidRPr="004B08A7" w:rsidRDefault="008C6DF4" w:rsidP="008C6DF4">
      <w:pPr>
        <w:spacing w:line="560" w:lineRule="exact"/>
        <w:ind w:firstLineChars="200" w:firstLine="640"/>
        <w:rPr>
          <w:rFonts w:ascii="仿宋" w:eastAsia="仿宋" w:hAnsi="仿宋"/>
          <w:sz w:val="32"/>
          <w:szCs w:val="32"/>
        </w:rPr>
      </w:pPr>
      <w:r w:rsidRPr="004B08A7">
        <w:rPr>
          <w:rFonts w:ascii="仿宋" w:eastAsia="仿宋" w:hAnsi="仿宋" w:hint="eastAsia"/>
          <w:sz w:val="32"/>
          <w:szCs w:val="32"/>
        </w:rPr>
        <w:t>（四）坚持依规依法。尊崇党章，依规治党，依法办事，科学规范党务公开的内容、范围、程序和方式，增强严肃性、公信度，不断提升党务公开工作制度化、规范化水平。</w:t>
      </w:r>
      <w:r w:rsidRPr="004B08A7">
        <w:rPr>
          <w:rFonts w:ascii="仿宋" w:eastAsia="仿宋" w:hAnsi="仿宋"/>
          <w:sz w:val="32"/>
          <w:szCs w:val="32"/>
        </w:rPr>
        <w:t xml:space="preserve"> </w:t>
      </w:r>
    </w:p>
    <w:p w:rsidR="008C6DF4" w:rsidRDefault="008C6DF4" w:rsidP="008C6DF4">
      <w:pPr>
        <w:spacing w:line="560" w:lineRule="exact"/>
        <w:ind w:firstLineChars="200" w:firstLine="643"/>
        <w:rPr>
          <w:rFonts w:ascii="仿宋" w:eastAsia="仿宋" w:hAnsi="仿宋"/>
          <w:sz w:val="32"/>
          <w:szCs w:val="32"/>
        </w:rPr>
      </w:pPr>
      <w:r w:rsidRPr="00C779B1">
        <w:rPr>
          <w:rFonts w:ascii="仿宋" w:eastAsia="仿宋" w:hAnsi="仿宋" w:hint="eastAsia"/>
          <w:b/>
          <w:sz w:val="32"/>
          <w:szCs w:val="32"/>
        </w:rPr>
        <w:t>第四条</w:t>
      </w:r>
      <w:r w:rsidRPr="004B08A7">
        <w:rPr>
          <w:rFonts w:ascii="仿宋" w:eastAsia="仿宋" w:hAnsi="仿宋"/>
          <w:sz w:val="32"/>
          <w:szCs w:val="32"/>
        </w:rPr>
        <w:t xml:space="preserve"> </w:t>
      </w:r>
      <w:r>
        <w:rPr>
          <w:rFonts w:ascii="仿宋" w:eastAsia="仿宋" w:hAnsi="仿宋" w:hint="eastAsia"/>
          <w:sz w:val="32"/>
          <w:szCs w:val="32"/>
        </w:rPr>
        <w:t>学院</w:t>
      </w:r>
      <w:r w:rsidRPr="004B08A7">
        <w:rPr>
          <w:rFonts w:ascii="仿宋" w:eastAsia="仿宋" w:hAnsi="仿宋" w:hint="eastAsia"/>
          <w:sz w:val="32"/>
          <w:szCs w:val="32"/>
        </w:rPr>
        <w:t>成立党务公开工作领导小组，</w:t>
      </w:r>
      <w:r>
        <w:rPr>
          <w:rFonts w:ascii="仿宋" w:eastAsia="仿宋" w:hAnsi="仿宋" w:hint="eastAsia"/>
          <w:sz w:val="32"/>
          <w:szCs w:val="32"/>
        </w:rPr>
        <w:t>院党委书记任组长，</w:t>
      </w:r>
      <w:r w:rsidRPr="004B08A7">
        <w:rPr>
          <w:rFonts w:ascii="仿宋" w:eastAsia="仿宋" w:hAnsi="仿宋" w:hint="eastAsia"/>
          <w:sz w:val="32"/>
          <w:szCs w:val="32"/>
        </w:rPr>
        <w:t>负责全</w:t>
      </w:r>
      <w:r>
        <w:rPr>
          <w:rFonts w:ascii="仿宋" w:eastAsia="仿宋" w:hAnsi="仿宋" w:hint="eastAsia"/>
          <w:sz w:val="32"/>
          <w:szCs w:val="32"/>
        </w:rPr>
        <w:t>院</w:t>
      </w:r>
      <w:r w:rsidRPr="004B08A7">
        <w:rPr>
          <w:rFonts w:ascii="仿宋" w:eastAsia="仿宋" w:hAnsi="仿宋" w:hint="eastAsia"/>
          <w:sz w:val="32"/>
          <w:szCs w:val="32"/>
        </w:rPr>
        <w:t>党务公开的组织、协调和指导工作。</w:t>
      </w:r>
      <w:r>
        <w:rPr>
          <w:rFonts w:ascii="仿宋" w:eastAsia="仿宋" w:hAnsi="仿宋" w:hint="eastAsia"/>
          <w:sz w:val="32"/>
          <w:szCs w:val="32"/>
        </w:rPr>
        <w:t>领导小组下设办公室，负责协调处理学院党务公开的日常工作。</w:t>
      </w:r>
    </w:p>
    <w:p w:rsidR="008C6DF4" w:rsidRPr="00022E10" w:rsidRDefault="008C6DF4" w:rsidP="008C6DF4">
      <w:pPr>
        <w:spacing w:line="560" w:lineRule="exact"/>
        <w:jc w:val="center"/>
        <w:rPr>
          <w:rFonts w:ascii="黑体" w:eastAsia="黑体" w:hAnsi="黑体"/>
          <w:sz w:val="32"/>
          <w:szCs w:val="32"/>
        </w:rPr>
      </w:pPr>
      <w:r w:rsidRPr="00022E10">
        <w:rPr>
          <w:rFonts w:ascii="黑体" w:eastAsia="黑体" w:hAnsi="黑体" w:hint="eastAsia"/>
          <w:sz w:val="32"/>
          <w:szCs w:val="32"/>
        </w:rPr>
        <w:t>第二章</w:t>
      </w:r>
      <w:r w:rsidRPr="00022E10">
        <w:rPr>
          <w:rFonts w:ascii="黑体" w:eastAsia="黑体" w:hAnsi="黑体"/>
          <w:sz w:val="32"/>
          <w:szCs w:val="32"/>
        </w:rPr>
        <w:t xml:space="preserve"> 公开的内容和范围</w:t>
      </w:r>
    </w:p>
    <w:p w:rsidR="008C6DF4" w:rsidRPr="00022E10" w:rsidRDefault="008C6DF4" w:rsidP="008C6DF4">
      <w:pPr>
        <w:spacing w:line="560" w:lineRule="exact"/>
        <w:ind w:firstLineChars="200" w:firstLine="643"/>
        <w:rPr>
          <w:rFonts w:ascii="仿宋" w:eastAsia="仿宋" w:hAnsi="仿宋"/>
          <w:sz w:val="32"/>
          <w:szCs w:val="32"/>
        </w:rPr>
      </w:pPr>
      <w:r w:rsidRPr="00C779B1">
        <w:rPr>
          <w:rFonts w:ascii="仿宋" w:eastAsia="仿宋" w:hAnsi="仿宋" w:hint="eastAsia"/>
          <w:b/>
          <w:sz w:val="32"/>
          <w:szCs w:val="32"/>
        </w:rPr>
        <w:t>第五条</w:t>
      </w:r>
      <w:r w:rsidRPr="00022E10">
        <w:rPr>
          <w:rFonts w:ascii="仿宋" w:eastAsia="仿宋" w:hAnsi="仿宋"/>
          <w:sz w:val="32"/>
          <w:szCs w:val="32"/>
        </w:rPr>
        <w:t xml:space="preserve"> </w:t>
      </w:r>
      <w:r>
        <w:rPr>
          <w:rFonts w:ascii="仿宋" w:eastAsia="仿宋" w:hAnsi="仿宋" w:hint="eastAsia"/>
          <w:sz w:val="32"/>
          <w:szCs w:val="32"/>
        </w:rPr>
        <w:t>学院党委、党支部</w:t>
      </w:r>
      <w:r w:rsidRPr="00022E10">
        <w:rPr>
          <w:rFonts w:ascii="仿宋" w:eastAsia="仿宋" w:hAnsi="仿宋"/>
          <w:sz w:val="32"/>
          <w:szCs w:val="32"/>
        </w:rPr>
        <w:t>贯彻落实党的基本理论、基本路</w:t>
      </w:r>
      <w:r w:rsidRPr="00022E10">
        <w:rPr>
          <w:rFonts w:ascii="仿宋" w:eastAsia="仿宋" w:hAnsi="仿宋" w:hint="eastAsia"/>
          <w:sz w:val="32"/>
          <w:szCs w:val="32"/>
        </w:rPr>
        <w:t>线、基本方略情况，领导和推进改革发展稳定情况，落实全面从严治党责任</w:t>
      </w:r>
      <w:r>
        <w:rPr>
          <w:rFonts w:ascii="仿宋" w:eastAsia="仿宋" w:hAnsi="仿宋" w:hint="eastAsia"/>
          <w:sz w:val="32"/>
          <w:szCs w:val="32"/>
        </w:rPr>
        <w:t>以及</w:t>
      </w:r>
      <w:r w:rsidRPr="00022E10">
        <w:rPr>
          <w:rFonts w:ascii="仿宋" w:eastAsia="仿宋" w:hAnsi="仿宋" w:hint="eastAsia"/>
          <w:sz w:val="32"/>
          <w:szCs w:val="32"/>
        </w:rPr>
        <w:t>加强党的建设</w:t>
      </w:r>
      <w:r>
        <w:rPr>
          <w:rFonts w:ascii="仿宋" w:eastAsia="仿宋" w:hAnsi="仿宋" w:hint="eastAsia"/>
          <w:sz w:val="32"/>
          <w:szCs w:val="32"/>
        </w:rPr>
        <w:t>等</w:t>
      </w:r>
      <w:r w:rsidRPr="00022E10">
        <w:rPr>
          <w:rFonts w:ascii="仿宋" w:eastAsia="仿宋" w:hAnsi="仿宋" w:hint="eastAsia"/>
          <w:sz w:val="32"/>
          <w:szCs w:val="32"/>
        </w:rPr>
        <w:t>情况，除涉及党和国家秘密不得公开或依照有关规定不宜公开的事项外，一般应当公开。</w:t>
      </w:r>
      <w:r w:rsidRPr="00022E10">
        <w:rPr>
          <w:rFonts w:ascii="仿宋" w:eastAsia="仿宋" w:hAnsi="仿宋"/>
          <w:sz w:val="32"/>
          <w:szCs w:val="32"/>
        </w:rPr>
        <w:t xml:space="preserve"> </w:t>
      </w:r>
    </w:p>
    <w:p w:rsidR="008C6DF4" w:rsidRPr="00022E10" w:rsidRDefault="008C6DF4" w:rsidP="008C6DF4">
      <w:pPr>
        <w:spacing w:line="560" w:lineRule="exact"/>
        <w:ind w:firstLineChars="200" w:firstLine="643"/>
        <w:rPr>
          <w:rFonts w:ascii="仿宋" w:eastAsia="仿宋" w:hAnsi="仿宋"/>
          <w:sz w:val="32"/>
          <w:szCs w:val="32"/>
        </w:rPr>
      </w:pPr>
      <w:r w:rsidRPr="00C779B1">
        <w:rPr>
          <w:rFonts w:ascii="仿宋" w:eastAsia="仿宋" w:hAnsi="仿宋" w:hint="eastAsia"/>
          <w:b/>
          <w:sz w:val="32"/>
          <w:szCs w:val="32"/>
        </w:rPr>
        <w:t>第六条</w:t>
      </w:r>
      <w:r w:rsidRPr="00022E10">
        <w:rPr>
          <w:rFonts w:ascii="仿宋" w:eastAsia="仿宋" w:hAnsi="仿宋"/>
          <w:sz w:val="32"/>
          <w:szCs w:val="32"/>
        </w:rPr>
        <w:t xml:space="preserve"> </w:t>
      </w:r>
      <w:r>
        <w:rPr>
          <w:rFonts w:ascii="仿宋" w:eastAsia="仿宋" w:hAnsi="仿宋" w:hint="eastAsia"/>
          <w:sz w:val="32"/>
          <w:szCs w:val="32"/>
        </w:rPr>
        <w:t>学院党委、党支部应当</w:t>
      </w:r>
      <w:r w:rsidRPr="00022E10">
        <w:rPr>
          <w:rFonts w:ascii="仿宋" w:eastAsia="仿宋" w:hAnsi="仿宋"/>
          <w:sz w:val="32"/>
          <w:szCs w:val="32"/>
        </w:rPr>
        <w:t>根据党务与党员干部、师生</w:t>
      </w:r>
      <w:r w:rsidRPr="00022E10">
        <w:rPr>
          <w:rFonts w:ascii="仿宋" w:eastAsia="仿宋" w:hAnsi="仿宋" w:hint="eastAsia"/>
          <w:sz w:val="32"/>
          <w:szCs w:val="32"/>
        </w:rPr>
        <w:t>员工和社会公众的关联程度合理确定公开范围：</w:t>
      </w:r>
      <w:r w:rsidRPr="00022E10">
        <w:rPr>
          <w:rFonts w:ascii="仿宋" w:eastAsia="仿宋" w:hAnsi="仿宋"/>
          <w:sz w:val="32"/>
          <w:szCs w:val="32"/>
        </w:rPr>
        <w:t xml:space="preserve"> </w:t>
      </w:r>
    </w:p>
    <w:p w:rsidR="008C6DF4" w:rsidRPr="00022E10" w:rsidRDefault="008C6DF4" w:rsidP="008C6DF4">
      <w:pPr>
        <w:spacing w:line="560" w:lineRule="exact"/>
        <w:ind w:firstLineChars="200" w:firstLine="640"/>
        <w:rPr>
          <w:rFonts w:ascii="仿宋" w:eastAsia="仿宋" w:hAnsi="仿宋"/>
          <w:sz w:val="32"/>
          <w:szCs w:val="32"/>
        </w:rPr>
      </w:pPr>
      <w:r w:rsidRPr="00022E10">
        <w:rPr>
          <w:rFonts w:ascii="仿宋" w:eastAsia="仿宋" w:hAnsi="仿宋" w:hint="eastAsia"/>
          <w:sz w:val="32"/>
          <w:szCs w:val="32"/>
        </w:rPr>
        <w:t>（一）领导和推进</w:t>
      </w:r>
      <w:r>
        <w:rPr>
          <w:rFonts w:ascii="仿宋" w:eastAsia="仿宋" w:hAnsi="仿宋" w:hint="eastAsia"/>
          <w:sz w:val="32"/>
          <w:szCs w:val="32"/>
        </w:rPr>
        <w:t>学院</w:t>
      </w:r>
      <w:r w:rsidRPr="00022E10">
        <w:rPr>
          <w:rFonts w:ascii="仿宋" w:eastAsia="仿宋" w:hAnsi="仿宋" w:hint="eastAsia"/>
          <w:sz w:val="32"/>
          <w:szCs w:val="32"/>
        </w:rPr>
        <w:t>事业改革发展、涉及师生员工和社会公众生产生活实际的党务，向社会公开；</w:t>
      </w:r>
      <w:r w:rsidRPr="00022E10">
        <w:rPr>
          <w:rFonts w:ascii="仿宋" w:eastAsia="仿宋" w:hAnsi="仿宋"/>
          <w:sz w:val="32"/>
          <w:szCs w:val="32"/>
        </w:rPr>
        <w:t xml:space="preserve"> </w:t>
      </w:r>
    </w:p>
    <w:p w:rsidR="008C6DF4" w:rsidRPr="00022E10" w:rsidRDefault="008C6DF4" w:rsidP="008C6DF4">
      <w:pPr>
        <w:spacing w:line="560" w:lineRule="exact"/>
        <w:ind w:firstLineChars="200" w:firstLine="640"/>
        <w:rPr>
          <w:rFonts w:ascii="仿宋" w:eastAsia="仿宋" w:hAnsi="仿宋"/>
          <w:sz w:val="32"/>
          <w:szCs w:val="32"/>
        </w:rPr>
      </w:pPr>
      <w:r w:rsidRPr="00022E10">
        <w:rPr>
          <w:rFonts w:ascii="仿宋" w:eastAsia="仿宋" w:hAnsi="仿宋" w:hint="eastAsia"/>
          <w:sz w:val="32"/>
          <w:szCs w:val="32"/>
        </w:rPr>
        <w:t>（二）涉及</w:t>
      </w:r>
      <w:r>
        <w:rPr>
          <w:rFonts w:ascii="仿宋" w:eastAsia="仿宋" w:hAnsi="仿宋" w:hint="eastAsia"/>
          <w:sz w:val="32"/>
          <w:szCs w:val="32"/>
        </w:rPr>
        <w:t>学院党的建设重大问题或党员义务权利，需要全院</w:t>
      </w:r>
      <w:r w:rsidRPr="00022E10">
        <w:rPr>
          <w:rFonts w:ascii="仿宋" w:eastAsia="仿宋" w:hAnsi="仿宋" w:hint="eastAsia"/>
          <w:sz w:val="32"/>
          <w:szCs w:val="32"/>
        </w:rPr>
        <w:t>党的各级组织和广大党员普遍知悉和遵守执行的党务，在全</w:t>
      </w:r>
      <w:r>
        <w:rPr>
          <w:rFonts w:ascii="仿宋" w:eastAsia="仿宋" w:hAnsi="仿宋" w:hint="eastAsia"/>
          <w:sz w:val="32"/>
          <w:szCs w:val="32"/>
        </w:rPr>
        <w:t>院</w:t>
      </w:r>
      <w:r w:rsidRPr="00022E10">
        <w:rPr>
          <w:rFonts w:ascii="仿宋" w:eastAsia="仿宋" w:hAnsi="仿宋" w:hint="eastAsia"/>
          <w:sz w:val="32"/>
          <w:szCs w:val="32"/>
        </w:rPr>
        <w:t>党的各级组织公开；</w:t>
      </w:r>
      <w:r>
        <w:rPr>
          <w:rFonts w:ascii="仿宋" w:eastAsia="仿宋" w:hAnsi="仿宋"/>
          <w:sz w:val="32"/>
          <w:szCs w:val="32"/>
        </w:rPr>
        <w:t xml:space="preserve"> </w:t>
      </w:r>
    </w:p>
    <w:p w:rsidR="008C6DF4" w:rsidRDefault="008C6DF4" w:rsidP="008C6DF4">
      <w:pPr>
        <w:spacing w:line="560" w:lineRule="exact"/>
        <w:ind w:firstLineChars="200" w:firstLine="640"/>
        <w:rPr>
          <w:rFonts w:ascii="仿宋" w:eastAsia="仿宋" w:hAnsi="仿宋"/>
          <w:sz w:val="32"/>
          <w:szCs w:val="32"/>
        </w:rPr>
      </w:pPr>
      <w:r w:rsidRPr="00022E10">
        <w:rPr>
          <w:rFonts w:ascii="仿宋" w:eastAsia="仿宋" w:hAnsi="仿宋" w:hint="eastAsia"/>
          <w:sz w:val="32"/>
          <w:szCs w:val="32"/>
        </w:rPr>
        <w:t>（</w:t>
      </w:r>
      <w:r>
        <w:rPr>
          <w:rFonts w:ascii="仿宋" w:eastAsia="仿宋" w:hAnsi="仿宋" w:hint="eastAsia"/>
          <w:sz w:val="32"/>
          <w:szCs w:val="32"/>
        </w:rPr>
        <w:t>三）涉及学院各党支部和相关系（室、中心）的党务，在相应的党支部和系（室、中心）公开；</w:t>
      </w:r>
    </w:p>
    <w:p w:rsidR="008C6DF4" w:rsidRPr="00022E10" w:rsidRDefault="008C6DF4" w:rsidP="008C6DF4">
      <w:pPr>
        <w:spacing w:line="560" w:lineRule="exact"/>
        <w:ind w:firstLineChars="200" w:firstLine="640"/>
        <w:rPr>
          <w:rFonts w:ascii="仿宋" w:eastAsia="仿宋" w:hAnsi="仿宋"/>
          <w:sz w:val="32"/>
          <w:szCs w:val="32"/>
        </w:rPr>
      </w:pPr>
      <w:r>
        <w:rPr>
          <w:rFonts w:ascii="仿宋" w:eastAsia="仿宋" w:hAnsi="仿宋" w:hint="eastAsia"/>
          <w:sz w:val="32"/>
          <w:szCs w:val="32"/>
        </w:rPr>
        <w:t>（四）涉及特定党的组织、党员和师生员工切身利益的党务，</w:t>
      </w:r>
      <w:r w:rsidRPr="00022E10">
        <w:rPr>
          <w:rFonts w:ascii="仿宋" w:eastAsia="仿宋" w:hAnsi="仿宋" w:hint="eastAsia"/>
          <w:sz w:val="32"/>
          <w:szCs w:val="32"/>
        </w:rPr>
        <w:t>对特定党的组织、党员和师生员工公开。</w:t>
      </w:r>
      <w:r w:rsidRPr="00022E10">
        <w:rPr>
          <w:rFonts w:ascii="仿宋" w:eastAsia="仿宋" w:hAnsi="仿宋"/>
          <w:sz w:val="32"/>
          <w:szCs w:val="32"/>
        </w:rPr>
        <w:t xml:space="preserve"> </w:t>
      </w:r>
    </w:p>
    <w:p w:rsidR="008C6DF4" w:rsidRPr="004733FB" w:rsidRDefault="008C6DF4" w:rsidP="008C6DF4">
      <w:pPr>
        <w:spacing w:line="560" w:lineRule="exact"/>
        <w:ind w:firstLineChars="200" w:firstLine="643"/>
        <w:rPr>
          <w:rFonts w:ascii="仿宋" w:eastAsia="仿宋" w:hAnsi="仿宋"/>
          <w:sz w:val="32"/>
          <w:szCs w:val="32"/>
        </w:rPr>
      </w:pPr>
      <w:r w:rsidRPr="00C779B1">
        <w:rPr>
          <w:rFonts w:ascii="仿宋" w:eastAsia="仿宋" w:hAnsi="仿宋" w:hint="eastAsia"/>
          <w:b/>
          <w:sz w:val="32"/>
          <w:szCs w:val="32"/>
        </w:rPr>
        <w:lastRenderedPageBreak/>
        <w:t>第七条</w:t>
      </w:r>
      <w:r>
        <w:rPr>
          <w:rFonts w:ascii="仿宋" w:eastAsia="仿宋" w:hAnsi="仿宋" w:hint="eastAsia"/>
          <w:sz w:val="32"/>
          <w:szCs w:val="32"/>
        </w:rPr>
        <w:t xml:space="preserve"> 学院</w:t>
      </w:r>
      <w:r w:rsidRPr="004733FB">
        <w:rPr>
          <w:rFonts w:ascii="仿宋" w:eastAsia="仿宋" w:hAnsi="仿宋" w:hint="eastAsia"/>
          <w:sz w:val="32"/>
          <w:szCs w:val="32"/>
        </w:rPr>
        <w:t>党委</w:t>
      </w:r>
      <w:r>
        <w:rPr>
          <w:rFonts w:ascii="仿宋" w:eastAsia="仿宋" w:hAnsi="仿宋" w:hint="eastAsia"/>
          <w:sz w:val="32"/>
          <w:szCs w:val="32"/>
        </w:rPr>
        <w:t>、党支部</w:t>
      </w:r>
      <w:r w:rsidRPr="004733FB">
        <w:rPr>
          <w:rFonts w:ascii="仿宋" w:eastAsia="仿宋" w:hAnsi="仿宋" w:hint="eastAsia"/>
          <w:sz w:val="32"/>
          <w:szCs w:val="32"/>
        </w:rPr>
        <w:t>应当公开以下内容：</w:t>
      </w:r>
    </w:p>
    <w:p w:rsidR="008C6DF4" w:rsidRPr="0002266B" w:rsidRDefault="008C6DF4" w:rsidP="008C6DF4">
      <w:pPr>
        <w:spacing w:line="560" w:lineRule="exact"/>
        <w:ind w:firstLineChars="200" w:firstLine="640"/>
        <w:rPr>
          <w:rFonts w:ascii="仿宋" w:eastAsia="仿宋" w:hAnsi="仿宋"/>
          <w:sz w:val="32"/>
          <w:szCs w:val="32"/>
        </w:rPr>
      </w:pPr>
      <w:r w:rsidRPr="0002266B">
        <w:rPr>
          <w:rFonts w:ascii="仿宋" w:eastAsia="仿宋" w:hAnsi="仿宋" w:hint="eastAsia"/>
          <w:sz w:val="32"/>
          <w:szCs w:val="32"/>
        </w:rPr>
        <w:t>（一）学习贯彻习近平新时代中国特色社会主义思想，学习贯彻习近平总书记重要指示要求，学习贯彻党中央</w:t>
      </w:r>
      <w:r>
        <w:rPr>
          <w:rFonts w:ascii="仿宋" w:eastAsia="仿宋" w:hAnsi="仿宋" w:hint="eastAsia"/>
          <w:sz w:val="32"/>
          <w:szCs w:val="32"/>
        </w:rPr>
        <w:t>和上级党组织</w:t>
      </w:r>
      <w:r w:rsidRPr="0002266B">
        <w:rPr>
          <w:rFonts w:ascii="仿宋" w:eastAsia="仿宋" w:hAnsi="仿宋" w:hint="eastAsia"/>
          <w:sz w:val="32"/>
          <w:szCs w:val="32"/>
        </w:rPr>
        <w:t>决策部署，坚决维护习近平总书记党中央的核心、全党的核心地位，坚决维护党中央权威和集中统一领导情况；</w:t>
      </w:r>
      <w:r w:rsidRPr="0002266B">
        <w:rPr>
          <w:rFonts w:ascii="仿宋" w:eastAsia="仿宋" w:hAnsi="仿宋"/>
          <w:sz w:val="32"/>
          <w:szCs w:val="32"/>
        </w:rPr>
        <w:t xml:space="preserve"> </w:t>
      </w:r>
    </w:p>
    <w:p w:rsidR="008C6DF4" w:rsidRDefault="008C6DF4" w:rsidP="008C6DF4">
      <w:pPr>
        <w:spacing w:line="560" w:lineRule="exact"/>
        <w:ind w:firstLineChars="200" w:firstLine="640"/>
        <w:rPr>
          <w:rFonts w:ascii="仿宋" w:eastAsia="仿宋" w:hAnsi="仿宋"/>
          <w:sz w:val="32"/>
          <w:szCs w:val="32"/>
        </w:rPr>
      </w:pPr>
      <w:r w:rsidRPr="0002266B">
        <w:rPr>
          <w:rFonts w:ascii="仿宋" w:eastAsia="仿宋" w:hAnsi="仿宋" w:hint="eastAsia"/>
          <w:sz w:val="32"/>
          <w:szCs w:val="32"/>
        </w:rPr>
        <w:t>（二）</w:t>
      </w:r>
      <w:r>
        <w:rPr>
          <w:rFonts w:ascii="仿宋" w:eastAsia="仿宋" w:hAnsi="仿宋" w:hint="eastAsia"/>
          <w:sz w:val="32"/>
          <w:szCs w:val="32"/>
        </w:rPr>
        <w:t>任期工作目标、阶段性工作部署、重点工作任务和落实情况，</w:t>
      </w:r>
      <w:r w:rsidRPr="000A409A">
        <w:rPr>
          <w:rFonts w:ascii="仿宋" w:eastAsia="仿宋" w:hAnsi="仿宋" w:hint="eastAsia"/>
          <w:sz w:val="32"/>
          <w:szCs w:val="32"/>
        </w:rPr>
        <w:t>以及重大突</w:t>
      </w:r>
      <w:r>
        <w:rPr>
          <w:rFonts w:ascii="仿宋" w:eastAsia="仿宋" w:hAnsi="仿宋" w:hint="eastAsia"/>
          <w:sz w:val="32"/>
          <w:szCs w:val="32"/>
        </w:rPr>
        <w:t>发事件应急处置情况；</w:t>
      </w:r>
    </w:p>
    <w:p w:rsidR="008C6DF4" w:rsidRDefault="008C6DF4" w:rsidP="008C6DF4">
      <w:pPr>
        <w:spacing w:line="560" w:lineRule="exact"/>
        <w:ind w:firstLineChars="200" w:firstLine="640"/>
        <w:rPr>
          <w:rFonts w:ascii="仿宋" w:eastAsia="仿宋" w:hAnsi="仿宋"/>
          <w:sz w:val="32"/>
          <w:szCs w:val="32"/>
        </w:rPr>
      </w:pPr>
      <w:r>
        <w:rPr>
          <w:rFonts w:ascii="仿宋" w:eastAsia="仿宋" w:hAnsi="仿宋" w:hint="eastAsia"/>
          <w:sz w:val="32"/>
          <w:szCs w:val="32"/>
        </w:rPr>
        <w:t>（三）加强思想政治工作、开展党内学习教育、加强理论学习、组织党员教育培训、执行“三会一课”制度等情况；</w:t>
      </w:r>
    </w:p>
    <w:p w:rsidR="008C6DF4" w:rsidRDefault="008C6DF4" w:rsidP="008C6DF4">
      <w:pPr>
        <w:spacing w:line="560" w:lineRule="exact"/>
        <w:ind w:firstLineChars="200" w:firstLine="640"/>
        <w:rPr>
          <w:rFonts w:ascii="仿宋" w:eastAsia="仿宋" w:hAnsi="仿宋"/>
          <w:sz w:val="32"/>
          <w:szCs w:val="32"/>
        </w:rPr>
      </w:pPr>
      <w:r>
        <w:rPr>
          <w:rFonts w:ascii="仿宋" w:eastAsia="仿宋" w:hAnsi="仿宋" w:hint="eastAsia"/>
          <w:sz w:val="32"/>
          <w:szCs w:val="32"/>
        </w:rPr>
        <w:t>（四）</w:t>
      </w:r>
      <w:r w:rsidRPr="000A409A">
        <w:rPr>
          <w:rFonts w:ascii="仿宋" w:eastAsia="仿宋" w:hAnsi="仿宋" w:hint="eastAsia"/>
          <w:sz w:val="32"/>
          <w:szCs w:val="32"/>
        </w:rPr>
        <w:t>所属党组织的设置、主要职责、机构调整情况</w:t>
      </w:r>
      <w:r>
        <w:rPr>
          <w:rFonts w:ascii="仿宋" w:eastAsia="仿宋" w:hAnsi="仿宋" w:hint="eastAsia"/>
          <w:sz w:val="32"/>
          <w:szCs w:val="32"/>
        </w:rPr>
        <w:t>，</w:t>
      </w:r>
      <w:r w:rsidRPr="000A409A">
        <w:rPr>
          <w:rFonts w:ascii="仿宋" w:eastAsia="仿宋" w:hAnsi="仿宋" w:hint="eastAsia"/>
          <w:sz w:val="32"/>
          <w:szCs w:val="32"/>
        </w:rPr>
        <w:t>党员队伍建设和党员发展、民主评议、创先争优</w:t>
      </w:r>
      <w:r>
        <w:rPr>
          <w:rFonts w:ascii="仿宋" w:eastAsia="仿宋" w:hAnsi="仿宋" w:hint="eastAsia"/>
          <w:sz w:val="32"/>
          <w:szCs w:val="32"/>
        </w:rPr>
        <w:t>、召开组织生活会等</w:t>
      </w:r>
      <w:r w:rsidRPr="000A409A">
        <w:rPr>
          <w:rFonts w:ascii="仿宋" w:eastAsia="仿宋" w:hAnsi="仿宋" w:hint="eastAsia"/>
          <w:sz w:val="32"/>
          <w:szCs w:val="32"/>
        </w:rPr>
        <w:t>情况</w:t>
      </w:r>
      <w:r>
        <w:rPr>
          <w:rFonts w:ascii="仿宋" w:eastAsia="仿宋" w:hAnsi="仿宋" w:hint="eastAsia"/>
          <w:sz w:val="32"/>
          <w:szCs w:val="32"/>
        </w:rPr>
        <w:t>，</w:t>
      </w:r>
      <w:r w:rsidRPr="000A409A">
        <w:rPr>
          <w:rFonts w:ascii="仿宋" w:eastAsia="仿宋" w:hAnsi="仿宋" w:hint="eastAsia"/>
          <w:sz w:val="32"/>
          <w:szCs w:val="32"/>
        </w:rPr>
        <w:t>党费收缴、管理和使用，党建工作经费管理和使用</w:t>
      </w:r>
      <w:r>
        <w:rPr>
          <w:rFonts w:ascii="仿宋" w:eastAsia="仿宋" w:hAnsi="仿宋" w:hint="eastAsia"/>
          <w:sz w:val="32"/>
          <w:szCs w:val="32"/>
        </w:rPr>
        <w:t>等</w:t>
      </w:r>
      <w:r w:rsidRPr="000A409A">
        <w:rPr>
          <w:rFonts w:ascii="仿宋" w:eastAsia="仿宋" w:hAnsi="仿宋" w:hint="eastAsia"/>
          <w:sz w:val="32"/>
          <w:szCs w:val="32"/>
        </w:rPr>
        <w:t>情况</w:t>
      </w:r>
      <w:r>
        <w:rPr>
          <w:rFonts w:ascii="仿宋" w:eastAsia="仿宋" w:hAnsi="仿宋" w:hint="eastAsia"/>
          <w:sz w:val="32"/>
          <w:szCs w:val="32"/>
        </w:rPr>
        <w:t>；</w:t>
      </w:r>
    </w:p>
    <w:p w:rsidR="008C6DF4" w:rsidRPr="000A409A" w:rsidRDefault="008C6DF4" w:rsidP="008C6DF4">
      <w:pPr>
        <w:spacing w:line="560" w:lineRule="exact"/>
        <w:ind w:firstLineChars="200" w:firstLine="640"/>
        <w:rPr>
          <w:rFonts w:ascii="仿宋" w:eastAsia="仿宋" w:hAnsi="仿宋"/>
          <w:sz w:val="32"/>
          <w:szCs w:val="32"/>
        </w:rPr>
      </w:pPr>
      <w:r>
        <w:rPr>
          <w:rFonts w:ascii="仿宋" w:eastAsia="仿宋" w:hAnsi="仿宋" w:hint="eastAsia"/>
          <w:sz w:val="32"/>
          <w:szCs w:val="32"/>
        </w:rPr>
        <w:t>（五）加强领导班子建设，</w:t>
      </w:r>
      <w:r w:rsidRPr="000A409A">
        <w:rPr>
          <w:rFonts w:ascii="仿宋" w:eastAsia="仿宋" w:hAnsi="仿宋" w:hint="eastAsia"/>
          <w:sz w:val="32"/>
          <w:szCs w:val="32"/>
        </w:rPr>
        <w:t>班子</w:t>
      </w:r>
      <w:r>
        <w:rPr>
          <w:rFonts w:ascii="仿宋" w:eastAsia="仿宋" w:hAnsi="仿宋" w:hint="eastAsia"/>
          <w:sz w:val="32"/>
          <w:szCs w:val="32"/>
        </w:rPr>
        <w:t>成员</w:t>
      </w:r>
      <w:r w:rsidRPr="000A409A">
        <w:rPr>
          <w:rFonts w:ascii="仿宋" w:eastAsia="仿宋" w:hAnsi="仿宋" w:hint="eastAsia"/>
          <w:sz w:val="32"/>
          <w:szCs w:val="32"/>
        </w:rPr>
        <w:t>职责分工、议事规则和决策程序，</w:t>
      </w:r>
      <w:r>
        <w:rPr>
          <w:rFonts w:ascii="仿宋" w:eastAsia="仿宋" w:hAnsi="仿宋" w:hint="eastAsia"/>
          <w:sz w:val="32"/>
          <w:szCs w:val="32"/>
        </w:rPr>
        <w:t>坚持贯彻民主集中制原则，严肃党内政治生活，加强党内监督</w:t>
      </w:r>
      <w:r w:rsidRPr="000A409A">
        <w:rPr>
          <w:rFonts w:ascii="仿宋" w:eastAsia="仿宋" w:hAnsi="仿宋" w:hint="eastAsia"/>
          <w:sz w:val="32"/>
          <w:szCs w:val="32"/>
        </w:rPr>
        <w:t>等情况</w:t>
      </w:r>
      <w:r>
        <w:rPr>
          <w:rFonts w:ascii="仿宋" w:eastAsia="仿宋" w:hAnsi="仿宋" w:hint="eastAsia"/>
          <w:sz w:val="32"/>
          <w:szCs w:val="32"/>
        </w:rPr>
        <w:t>；</w:t>
      </w:r>
    </w:p>
    <w:p w:rsidR="008C6DF4" w:rsidRDefault="008C6DF4" w:rsidP="008C6DF4">
      <w:pPr>
        <w:spacing w:line="560" w:lineRule="exact"/>
        <w:ind w:firstLineChars="200" w:firstLine="640"/>
        <w:rPr>
          <w:rFonts w:ascii="仿宋" w:eastAsia="仿宋" w:hAnsi="仿宋"/>
          <w:sz w:val="32"/>
          <w:szCs w:val="32"/>
        </w:rPr>
      </w:pPr>
      <w:r>
        <w:rPr>
          <w:rFonts w:ascii="仿宋" w:eastAsia="仿宋" w:hAnsi="仿宋" w:hint="eastAsia"/>
          <w:sz w:val="32"/>
          <w:szCs w:val="32"/>
        </w:rPr>
        <w:t>（六）贯彻落实中央八项规定及其实施细则精神和省委实施办法，防止和纠正“四风”现象等情况；</w:t>
      </w:r>
    </w:p>
    <w:p w:rsidR="008C6DF4" w:rsidRDefault="008C6DF4" w:rsidP="008C6DF4">
      <w:pPr>
        <w:spacing w:line="560" w:lineRule="exact"/>
        <w:ind w:firstLineChars="200" w:firstLine="640"/>
        <w:rPr>
          <w:rFonts w:ascii="仿宋" w:eastAsia="仿宋" w:hAnsi="仿宋"/>
          <w:sz w:val="32"/>
          <w:szCs w:val="32"/>
        </w:rPr>
      </w:pPr>
      <w:r w:rsidRPr="0002266B">
        <w:rPr>
          <w:rFonts w:ascii="仿宋" w:eastAsia="仿宋" w:hAnsi="仿宋" w:hint="eastAsia"/>
          <w:sz w:val="32"/>
          <w:szCs w:val="32"/>
        </w:rPr>
        <w:t>（</w:t>
      </w:r>
      <w:r>
        <w:rPr>
          <w:rFonts w:ascii="仿宋" w:eastAsia="仿宋" w:hAnsi="仿宋" w:hint="eastAsia"/>
          <w:sz w:val="32"/>
          <w:szCs w:val="32"/>
        </w:rPr>
        <w:t>七</w:t>
      </w:r>
      <w:r w:rsidRPr="0002266B">
        <w:rPr>
          <w:rFonts w:ascii="仿宋" w:eastAsia="仿宋" w:hAnsi="仿宋" w:hint="eastAsia"/>
          <w:sz w:val="32"/>
          <w:szCs w:val="32"/>
        </w:rPr>
        <w:t>）</w:t>
      </w:r>
      <w:r>
        <w:rPr>
          <w:rFonts w:ascii="仿宋" w:eastAsia="仿宋" w:hAnsi="仿宋" w:hint="eastAsia"/>
          <w:sz w:val="32"/>
          <w:szCs w:val="32"/>
        </w:rPr>
        <w:t>联系服务党员和群众，建立健全密切联系群众机制，接待来信来访，排查化解矛盾纠纷等情况</w:t>
      </w:r>
      <w:r w:rsidRPr="0002266B">
        <w:rPr>
          <w:rFonts w:ascii="仿宋" w:eastAsia="仿宋" w:hAnsi="仿宋" w:hint="eastAsia"/>
          <w:sz w:val="32"/>
          <w:szCs w:val="32"/>
        </w:rPr>
        <w:t>；</w:t>
      </w:r>
      <w:r w:rsidRPr="0002266B">
        <w:rPr>
          <w:rFonts w:ascii="仿宋" w:eastAsia="仿宋" w:hAnsi="仿宋"/>
          <w:sz w:val="32"/>
          <w:szCs w:val="32"/>
        </w:rPr>
        <w:t xml:space="preserve"> </w:t>
      </w:r>
    </w:p>
    <w:p w:rsidR="008C6DF4" w:rsidRDefault="008C6DF4" w:rsidP="008C6DF4">
      <w:pPr>
        <w:spacing w:line="560" w:lineRule="exact"/>
        <w:ind w:firstLineChars="200" w:firstLine="640"/>
        <w:rPr>
          <w:rFonts w:ascii="仿宋" w:eastAsia="仿宋" w:hAnsi="仿宋"/>
          <w:sz w:val="32"/>
          <w:szCs w:val="32"/>
        </w:rPr>
      </w:pPr>
      <w:r>
        <w:rPr>
          <w:rFonts w:ascii="仿宋" w:eastAsia="仿宋" w:hAnsi="仿宋" w:hint="eastAsia"/>
          <w:sz w:val="32"/>
          <w:szCs w:val="32"/>
        </w:rPr>
        <w:t>（八）落实管党治党政治责任，加强党风廉政建设，整治发生在群众身边、影响恶劣的不正之风和腐败问题，对党员作出组织处理和纪律处分，对党员领导干部严重失职失责进行问责等情况；</w:t>
      </w:r>
    </w:p>
    <w:p w:rsidR="008C6DF4" w:rsidRPr="0002266B" w:rsidRDefault="008C6DF4" w:rsidP="008C6DF4">
      <w:pPr>
        <w:spacing w:line="560" w:lineRule="exact"/>
        <w:ind w:firstLineChars="200" w:firstLine="640"/>
        <w:rPr>
          <w:rFonts w:ascii="仿宋" w:eastAsia="仿宋" w:hAnsi="仿宋"/>
          <w:sz w:val="32"/>
          <w:szCs w:val="32"/>
        </w:rPr>
      </w:pPr>
      <w:r>
        <w:rPr>
          <w:rFonts w:ascii="仿宋" w:eastAsia="仿宋" w:hAnsi="仿宋" w:hint="eastAsia"/>
          <w:sz w:val="32"/>
          <w:szCs w:val="32"/>
        </w:rPr>
        <w:t>（九）其他应当公开的党务。</w:t>
      </w:r>
    </w:p>
    <w:p w:rsidR="008C6DF4" w:rsidRPr="00000F10" w:rsidRDefault="008C6DF4" w:rsidP="008C6DF4">
      <w:pPr>
        <w:spacing w:line="560" w:lineRule="exact"/>
        <w:jc w:val="center"/>
        <w:rPr>
          <w:rFonts w:ascii="黑体" w:eastAsia="黑体" w:hAnsi="黑体"/>
          <w:sz w:val="32"/>
          <w:szCs w:val="32"/>
        </w:rPr>
      </w:pPr>
      <w:r w:rsidRPr="00000F10">
        <w:rPr>
          <w:rFonts w:ascii="黑体" w:eastAsia="黑体" w:hAnsi="黑体" w:hint="eastAsia"/>
          <w:sz w:val="32"/>
          <w:szCs w:val="32"/>
        </w:rPr>
        <w:t>第三章</w:t>
      </w:r>
      <w:r w:rsidRPr="00000F10">
        <w:rPr>
          <w:rFonts w:ascii="黑体" w:eastAsia="黑体" w:hAnsi="黑体"/>
          <w:sz w:val="32"/>
          <w:szCs w:val="32"/>
        </w:rPr>
        <w:t xml:space="preserve"> 公开的程序、方式和时限</w:t>
      </w:r>
    </w:p>
    <w:p w:rsidR="008C6DF4" w:rsidRPr="00BA21E4" w:rsidRDefault="008C6DF4" w:rsidP="008C6DF4">
      <w:pPr>
        <w:spacing w:line="560" w:lineRule="exact"/>
        <w:ind w:firstLineChars="200" w:firstLine="643"/>
        <w:rPr>
          <w:rFonts w:ascii="仿宋" w:eastAsia="仿宋" w:hAnsi="仿宋"/>
          <w:sz w:val="32"/>
          <w:szCs w:val="32"/>
        </w:rPr>
      </w:pPr>
      <w:r w:rsidRPr="00C779B1">
        <w:rPr>
          <w:rFonts w:ascii="仿宋" w:eastAsia="仿宋" w:hAnsi="仿宋" w:hint="eastAsia"/>
          <w:b/>
          <w:sz w:val="32"/>
          <w:szCs w:val="32"/>
        </w:rPr>
        <w:t>第八条</w:t>
      </w:r>
      <w:r w:rsidRPr="00BA21E4">
        <w:rPr>
          <w:rFonts w:ascii="仿宋" w:eastAsia="仿宋" w:hAnsi="仿宋"/>
          <w:sz w:val="32"/>
          <w:szCs w:val="32"/>
        </w:rPr>
        <w:t xml:space="preserve"> 凡列入党务公开目录的事项，</w:t>
      </w:r>
      <w:r>
        <w:rPr>
          <w:rFonts w:ascii="仿宋" w:eastAsia="仿宋" w:hAnsi="仿宋" w:hint="eastAsia"/>
          <w:sz w:val="32"/>
          <w:szCs w:val="32"/>
        </w:rPr>
        <w:t>学院党委和党支部</w:t>
      </w:r>
      <w:r w:rsidRPr="00BA21E4">
        <w:rPr>
          <w:rFonts w:ascii="仿宋" w:eastAsia="仿宋" w:hAnsi="仿宋"/>
          <w:sz w:val="32"/>
          <w:szCs w:val="32"/>
        </w:rPr>
        <w:t>应当</w:t>
      </w:r>
      <w:r w:rsidRPr="00BA21E4">
        <w:rPr>
          <w:rFonts w:ascii="仿宋" w:eastAsia="仿宋" w:hAnsi="仿宋" w:hint="eastAsia"/>
          <w:sz w:val="32"/>
          <w:szCs w:val="32"/>
        </w:rPr>
        <w:lastRenderedPageBreak/>
        <w:t>按照以下程序及时主动公开：</w:t>
      </w:r>
      <w:r w:rsidRPr="00BA21E4">
        <w:rPr>
          <w:rFonts w:ascii="仿宋" w:eastAsia="仿宋" w:hAnsi="仿宋"/>
          <w:sz w:val="32"/>
          <w:szCs w:val="32"/>
        </w:rPr>
        <w:t xml:space="preserve"> </w:t>
      </w:r>
    </w:p>
    <w:p w:rsidR="008C6DF4" w:rsidRPr="00BA21E4" w:rsidRDefault="008C6DF4" w:rsidP="008C6DF4">
      <w:pPr>
        <w:spacing w:line="560" w:lineRule="exact"/>
        <w:ind w:firstLineChars="200" w:firstLine="640"/>
        <w:rPr>
          <w:rFonts w:ascii="仿宋" w:eastAsia="仿宋" w:hAnsi="仿宋"/>
          <w:sz w:val="32"/>
          <w:szCs w:val="32"/>
        </w:rPr>
      </w:pPr>
      <w:r w:rsidRPr="00BA21E4">
        <w:rPr>
          <w:rFonts w:ascii="仿宋" w:eastAsia="仿宋" w:hAnsi="仿宋" w:hint="eastAsia"/>
          <w:sz w:val="32"/>
          <w:szCs w:val="32"/>
        </w:rPr>
        <w:t>（一）提出。</w:t>
      </w:r>
      <w:r>
        <w:rPr>
          <w:rFonts w:ascii="仿宋" w:eastAsia="仿宋" w:hAnsi="仿宋" w:hint="eastAsia"/>
          <w:sz w:val="32"/>
          <w:szCs w:val="32"/>
        </w:rPr>
        <w:t>学院党务公开工作领导小组依照职权研究</w:t>
      </w:r>
      <w:r w:rsidRPr="00BA21E4">
        <w:rPr>
          <w:rFonts w:ascii="仿宋" w:eastAsia="仿宋" w:hAnsi="仿宋" w:hint="eastAsia"/>
          <w:sz w:val="32"/>
          <w:szCs w:val="32"/>
        </w:rPr>
        <w:t>提出党务公开方案，拟订公开的内容、范围、时间、方式以及公开事由、责任主体等。</w:t>
      </w:r>
      <w:r w:rsidRPr="00BA21E4">
        <w:rPr>
          <w:rFonts w:ascii="仿宋" w:eastAsia="仿宋" w:hAnsi="仿宋"/>
          <w:sz w:val="32"/>
          <w:szCs w:val="32"/>
        </w:rPr>
        <w:t xml:space="preserve"> </w:t>
      </w:r>
    </w:p>
    <w:p w:rsidR="008C6DF4" w:rsidRPr="00BA21E4" w:rsidRDefault="008C6DF4" w:rsidP="008C6DF4">
      <w:pPr>
        <w:spacing w:line="560" w:lineRule="exact"/>
        <w:ind w:firstLineChars="200" w:firstLine="640"/>
        <w:rPr>
          <w:rFonts w:ascii="仿宋" w:eastAsia="仿宋" w:hAnsi="仿宋"/>
          <w:sz w:val="32"/>
          <w:szCs w:val="32"/>
        </w:rPr>
      </w:pPr>
      <w:r w:rsidRPr="00BA21E4">
        <w:rPr>
          <w:rFonts w:ascii="仿宋" w:eastAsia="仿宋" w:hAnsi="仿宋" w:hint="eastAsia"/>
          <w:sz w:val="32"/>
          <w:szCs w:val="32"/>
        </w:rPr>
        <w:t>（二）审核。</w:t>
      </w:r>
      <w:r>
        <w:rPr>
          <w:rFonts w:ascii="仿宋" w:eastAsia="仿宋" w:hAnsi="仿宋" w:hint="eastAsia"/>
          <w:sz w:val="32"/>
          <w:szCs w:val="32"/>
        </w:rPr>
        <w:t>学院党务公开工作领导小组组长依照职权</w:t>
      </w:r>
      <w:r w:rsidRPr="00BA21E4">
        <w:rPr>
          <w:rFonts w:ascii="仿宋" w:eastAsia="仿宋" w:hAnsi="仿宋" w:hint="eastAsia"/>
          <w:sz w:val="32"/>
          <w:szCs w:val="32"/>
        </w:rPr>
        <w:t>进行保密审查，并从必要性、准确性等方面进行审核。</w:t>
      </w:r>
      <w:r w:rsidRPr="00BA21E4">
        <w:rPr>
          <w:rFonts w:ascii="仿宋" w:eastAsia="仿宋" w:hAnsi="仿宋"/>
          <w:sz w:val="32"/>
          <w:szCs w:val="32"/>
        </w:rPr>
        <w:t xml:space="preserve"> </w:t>
      </w:r>
    </w:p>
    <w:p w:rsidR="008C6DF4" w:rsidRPr="00BA21E4" w:rsidRDefault="008C6DF4" w:rsidP="008C6DF4">
      <w:pPr>
        <w:spacing w:line="560" w:lineRule="exact"/>
        <w:ind w:firstLineChars="200" w:firstLine="640"/>
        <w:rPr>
          <w:rFonts w:ascii="仿宋" w:eastAsia="仿宋" w:hAnsi="仿宋"/>
          <w:sz w:val="32"/>
          <w:szCs w:val="32"/>
        </w:rPr>
      </w:pPr>
      <w:r>
        <w:rPr>
          <w:rFonts w:ascii="仿宋" w:eastAsia="仿宋" w:hAnsi="仿宋" w:hint="eastAsia"/>
          <w:sz w:val="32"/>
          <w:szCs w:val="32"/>
        </w:rPr>
        <w:t>（三）</w:t>
      </w:r>
      <w:r w:rsidRPr="00BA21E4">
        <w:rPr>
          <w:rFonts w:ascii="仿宋" w:eastAsia="仿宋" w:hAnsi="仿宋" w:hint="eastAsia"/>
          <w:sz w:val="32"/>
          <w:szCs w:val="32"/>
        </w:rPr>
        <w:t>审批。</w:t>
      </w:r>
      <w:r>
        <w:rPr>
          <w:rFonts w:ascii="仿宋" w:eastAsia="仿宋" w:hAnsi="仿宋" w:hint="eastAsia"/>
          <w:sz w:val="32"/>
          <w:szCs w:val="32"/>
        </w:rPr>
        <w:t>学院党务公开工作领导小组</w:t>
      </w:r>
      <w:r w:rsidRPr="00BA21E4">
        <w:rPr>
          <w:rFonts w:ascii="仿宋" w:eastAsia="仿宋" w:hAnsi="仿宋" w:hint="eastAsia"/>
          <w:sz w:val="32"/>
          <w:szCs w:val="32"/>
        </w:rPr>
        <w:t>依照职权对党务公开方案进行审批，超出职权范围的必须按照程序报批。</w:t>
      </w:r>
      <w:r w:rsidRPr="00BA21E4">
        <w:rPr>
          <w:rFonts w:ascii="仿宋" w:eastAsia="仿宋" w:hAnsi="仿宋"/>
          <w:sz w:val="32"/>
          <w:szCs w:val="32"/>
        </w:rPr>
        <w:t xml:space="preserve"> </w:t>
      </w:r>
    </w:p>
    <w:p w:rsidR="008C6DF4" w:rsidRPr="00BA21E4" w:rsidRDefault="008C6DF4" w:rsidP="008C6DF4">
      <w:pPr>
        <w:spacing w:line="560" w:lineRule="exact"/>
        <w:ind w:firstLineChars="200" w:firstLine="640"/>
        <w:rPr>
          <w:rFonts w:ascii="仿宋" w:eastAsia="仿宋" w:hAnsi="仿宋"/>
          <w:sz w:val="32"/>
          <w:szCs w:val="32"/>
        </w:rPr>
      </w:pPr>
      <w:r w:rsidRPr="00BA21E4">
        <w:rPr>
          <w:rFonts w:ascii="仿宋" w:eastAsia="仿宋" w:hAnsi="仿宋" w:hint="eastAsia"/>
          <w:sz w:val="32"/>
          <w:szCs w:val="32"/>
        </w:rPr>
        <w:t>（四）实施。</w:t>
      </w:r>
      <w:r>
        <w:rPr>
          <w:rFonts w:ascii="仿宋" w:eastAsia="仿宋" w:hAnsi="仿宋" w:hint="eastAsia"/>
          <w:sz w:val="32"/>
          <w:szCs w:val="32"/>
        </w:rPr>
        <w:t>学院党务公开工作领导小组</w:t>
      </w:r>
      <w:r w:rsidRPr="00BA21E4">
        <w:rPr>
          <w:rFonts w:ascii="仿宋" w:eastAsia="仿宋" w:hAnsi="仿宋"/>
          <w:sz w:val="32"/>
          <w:szCs w:val="32"/>
        </w:rPr>
        <w:t>按照经批准的方案实施党务公开。</w:t>
      </w:r>
      <w:r w:rsidRPr="00BA21E4">
        <w:rPr>
          <w:rFonts w:ascii="仿宋" w:eastAsia="仿宋" w:hAnsi="仿宋" w:hint="eastAsia"/>
          <w:sz w:val="32"/>
          <w:szCs w:val="32"/>
        </w:rPr>
        <w:t>党务公开目录外需要公开的事项，应当按照程序报批后进行公开，并根据实际情况及时更新党务公开目录。</w:t>
      </w:r>
      <w:r w:rsidRPr="00BA21E4">
        <w:rPr>
          <w:rFonts w:ascii="仿宋" w:eastAsia="仿宋" w:hAnsi="仿宋"/>
          <w:sz w:val="32"/>
          <w:szCs w:val="32"/>
        </w:rPr>
        <w:t xml:space="preserve"> </w:t>
      </w:r>
    </w:p>
    <w:p w:rsidR="008C6DF4" w:rsidRPr="00BA21E4" w:rsidRDefault="008C6DF4" w:rsidP="008C6DF4">
      <w:pPr>
        <w:spacing w:line="560" w:lineRule="exact"/>
        <w:ind w:firstLineChars="200" w:firstLine="643"/>
        <w:rPr>
          <w:rFonts w:ascii="仿宋" w:eastAsia="仿宋" w:hAnsi="仿宋"/>
          <w:sz w:val="32"/>
          <w:szCs w:val="32"/>
        </w:rPr>
      </w:pPr>
      <w:r w:rsidRPr="00C779B1">
        <w:rPr>
          <w:rFonts w:ascii="仿宋" w:eastAsia="仿宋" w:hAnsi="仿宋" w:hint="eastAsia"/>
          <w:b/>
          <w:sz w:val="32"/>
          <w:szCs w:val="32"/>
        </w:rPr>
        <w:t>第九条</w:t>
      </w:r>
      <w:r w:rsidRPr="00BA21E4">
        <w:rPr>
          <w:rFonts w:ascii="仿宋" w:eastAsia="仿宋" w:hAnsi="仿宋"/>
          <w:sz w:val="32"/>
          <w:szCs w:val="32"/>
        </w:rPr>
        <w:t xml:space="preserve"> 党员按有关规定可向</w:t>
      </w:r>
      <w:r>
        <w:rPr>
          <w:rFonts w:ascii="仿宋" w:eastAsia="仿宋" w:hAnsi="仿宋" w:hint="eastAsia"/>
          <w:sz w:val="32"/>
          <w:szCs w:val="32"/>
        </w:rPr>
        <w:t>学院</w:t>
      </w:r>
      <w:r w:rsidRPr="00BA21E4">
        <w:rPr>
          <w:rFonts w:ascii="仿宋" w:eastAsia="仿宋" w:hAnsi="仿宋"/>
          <w:sz w:val="32"/>
          <w:szCs w:val="32"/>
        </w:rPr>
        <w:t>党委申请公开相关党内事</w:t>
      </w:r>
      <w:r w:rsidRPr="00BA21E4">
        <w:rPr>
          <w:rFonts w:ascii="仿宋" w:eastAsia="仿宋" w:hAnsi="仿宋" w:hint="eastAsia"/>
          <w:sz w:val="32"/>
          <w:szCs w:val="32"/>
        </w:rPr>
        <w:t>务。对申请事项可以公开的，向申请人公开或在一定范围内公开，暂时不能公开的，及时向申请人说明情况。</w:t>
      </w:r>
    </w:p>
    <w:p w:rsidR="008C6DF4" w:rsidRPr="00BA21E4" w:rsidRDefault="008C6DF4" w:rsidP="008C6DF4">
      <w:pPr>
        <w:spacing w:line="560" w:lineRule="exact"/>
        <w:ind w:firstLineChars="200" w:firstLine="643"/>
        <w:rPr>
          <w:rFonts w:ascii="仿宋" w:eastAsia="仿宋" w:hAnsi="仿宋"/>
          <w:sz w:val="32"/>
          <w:szCs w:val="32"/>
        </w:rPr>
      </w:pPr>
      <w:r w:rsidRPr="00C779B1">
        <w:rPr>
          <w:rFonts w:ascii="仿宋" w:eastAsia="仿宋" w:hAnsi="仿宋" w:hint="eastAsia"/>
          <w:b/>
          <w:sz w:val="32"/>
          <w:szCs w:val="32"/>
        </w:rPr>
        <w:t>第十条</w:t>
      </w:r>
      <w:r w:rsidRPr="00BA21E4">
        <w:rPr>
          <w:rFonts w:ascii="仿宋" w:eastAsia="仿宋" w:hAnsi="仿宋"/>
          <w:sz w:val="32"/>
          <w:szCs w:val="32"/>
        </w:rPr>
        <w:t xml:space="preserve"> 根据党务公开的内容和范围，本着简便易行、灵</w:t>
      </w:r>
      <w:r w:rsidRPr="00BA21E4">
        <w:rPr>
          <w:rFonts w:ascii="仿宋" w:eastAsia="仿宋" w:hAnsi="仿宋" w:hint="eastAsia"/>
          <w:sz w:val="32"/>
          <w:szCs w:val="32"/>
        </w:rPr>
        <w:t>活多样、勤俭节约、便于监督的原则，将传统公开方式与现代科技手段结合起来，选择适当的公开方式。其中，在党内公开的，一般采取召开会议、制发文件、编发简报、在局域网发布等方式。向社会公开的，一般采取发布公报、召开新闻发布会、接受采访，在报刊、广播、电视、互联网、新媒体、宣传橱窗、公开栏发布等方式。</w:t>
      </w:r>
      <w:r w:rsidRPr="00BA21E4">
        <w:rPr>
          <w:rFonts w:ascii="仿宋" w:eastAsia="仿宋" w:hAnsi="仿宋"/>
          <w:sz w:val="32"/>
          <w:szCs w:val="32"/>
        </w:rPr>
        <w:t xml:space="preserve"> </w:t>
      </w:r>
    </w:p>
    <w:p w:rsidR="008C6DF4" w:rsidRPr="00BA21E4" w:rsidRDefault="008C6DF4" w:rsidP="008C6DF4">
      <w:pPr>
        <w:spacing w:line="560" w:lineRule="exact"/>
        <w:ind w:firstLineChars="200" w:firstLine="643"/>
        <w:rPr>
          <w:rFonts w:ascii="仿宋" w:eastAsia="仿宋" w:hAnsi="仿宋"/>
          <w:sz w:val="32"/>
          <w:szCs w:val="32"/>
        </w:rPr>
      </w:pPr>
      <w:r w:rsidRPr="00C779B1">
        <w:rPr>
          <w:rFonts w:ascii="仿宋" w:eastAsia="仿宋" w:hAnsi="仿宋" w:hint="eastAsia"/>
          <w:b/>
          <w:sz w:val="32"/>
          <w:szCs w:val="32"/>
        </w:rPr>
        <w:t>第十一条</w:t>
      </w:r>
      <w:r w:rsidRPr="00BA21E4">
        <w:rPr>
          <w:rFonts w:ascii="仿宋" w:eastAsia="仿宋" w:hAnsi="仿宋"/>
          <w:sz w:val="32"/>
          <w:szCs w:val="32"/>
        </w:rPr>
        <w:t xml:space="preserve"> 推进党务公开与信息公开等有机结合，建立完善</w:t>
      </w:r>
      <w:r w:rsidRPr="00BA21E4">
        <w:rPr>
          <w:rFonts w:ascii="仿宋" w:eastAsia="仿宋" w:hAnsi="仿宋" w:hint="eastAsia"/>
          <w:sz w:val="32"/>
          <w:szCs w:val="32"/>
        </w:rPr>
        <w:t>党务信息公开平台和载体，实现统筹使用、资源共享。</w:t>
      </w:r>
      <w:r w:rsidRPr="00BA21E4">
        <w:rPr>
          <w:rFonts w:ascii="仿宋" w:eastAsia="仿宋" w:hAnsi="仿宋"/>
          <w:sz w:val="32"/>
          <w:szCs w:val="32"/>
        </w:rPr>
        <w:t xml:space="preserve"> </w:t>
      </w:r>
    </w:p>
    <w:p w:rsidR="008C6DF4" w:rsidRPr="00BA21E4" w:rsidRDefault="008C6DF4" w:rsidP="008C6DF4">
      <w:pPr>
        <w:spacing w:line="560" w:lineRule="exact"/>
        <w:ind w:firstLineChars="200" w:firstLine="643"/>
        <w:rPr>
          <w:rFonts w:ascii="仿宋" w:eastAsia="仿宋" w:hAnsi="仿宋"/>
          <w:sz w:val="32"/>
          <w:szCs w:val="32"/>
        </w:rPr>
      </w:pPr>
      <w:r w:rsidRPr="00C779B1">
        <w:rPr>
          <w:rFonts w:ascii="仿宋" w:eastAsia="仿宋" w:hAnsi="仿宋" w:hint="eastAsia"/>
          <w:b/>
          <w:sz w:val="32"/>
          <w:szCs w:val="32"/>
        </w:rPr>
        <w:t>第十二条</w:t>
      </w:r>
      <w:r w:rsidRPr="00BA21E4">
        <w:rPr>
          <w:rFonts w:ascii="仿宋" w:eastAsia="仿宋" w:hAnsi="仿宋"/>
          <w:sz w:val="32"/>
          <w:szCs w:val="32"/>
        </w:rPr>
        <w:t xml:space="preserve"> 建立健全党员旁听党委会议、党的代表大会代表</w:t>
      </w:r>
      <w:r w:rsidRPr="00BA21E4">
        <w:rPr>
          <w:rFonts w:ascii="仿宋" w:eastAsia="仿宋" w:hAnsi="仿宋" w:hint="eastAsia"/>
          <w:sz w:val="32"/>
          <w:szCs w:val="32"/>
        </w:rPr>
        <w:t>列席党委会议、党内情况通报反映、党内事务咨询、重大决策征求意见、重大事项公示和听证等制度，发展和用好党务公开新形式，不</w:t>
      </w:r>
      <w:r w:rsidRPr="00BA21E4">
        <w:rPr>
          <w:rFonts w:ascii="仿宋" w:eastAsia="仿宋" w:hAnsi="仿宋" w:hint="eastAsia"/>
          <w:sz w:val="32"/>
          <w:szCs w:val="32"/>
        </w:rPr>
        <w:lastRenderedPageBreak/>
        <w:t>断拓展党员和师生员工参与党务公开的广度和深度。</w:t>
      </w:r>
      <w:r w:rsidRPr="00BA21E4">
        <w:rPr>
          <w:rFonts w:ascii="仿宋" w:eastAsia="仿宋" w:hAnsi="仿宋"/>
          <w:sz w:val="32"/>
          <w:szCs w:val="32"/>
        </w:rPr>
        <w:t xml:space="preserve"> </w:t>
      </w:r>
    </w:p>
    <w:p w:rsidR="008C6DF4" w:rsidRPr="00BA21E4" w:rsidRDefault="008C6DF4" w:rsidP="008C6DF4">
      <w:pPr>
        <w:spacing w:line="560" w:lineRule="exact"/>
        <w:ind w:firstLineChars="200" w:firstLine="643"/>
        <w:rPr>
          <w:rFonts w:ascii="仿宋" w:eastAsia="仿宋" w:hAnsi="仿宋"/>
          <w:sz w:val="32"/>
          <w:szCs w:val="32"/>
        </w:rPr>
      </w:pPr>
      <w:r w:rsidRPr="00C779B1">
        <w:rPr>
          <w:rFonts w:ascii="仿宋" w:eastAsia="仿宋" w:hAnsi="仿宋" w:hint="eastAsia"/>
          <w:b/>
          <w:sz w:val="32"/>
          <w:szCs w:val="32"/>
        </w:rPr>
        <w:t>第十三条</w:t>
      </w:r>
      <w:r w:rsidRPr="00BA21E4">
        <w:rPr>
          <w:rFonts w:ascii="仿宋" w:eastAsia="仿宋" w:hAnsi="仿宋"/>
          <w:sz w:val="32"/>
          <w:szCs w:val="32"/>
        </w:rPr>
        <w:t xml:space="preserve"> 党务公开时限应当与公开内容相适应，一般分为</w:t>
      </w:r>
      <w:r w:rsidRPr="00BA21E4">
        <w:rPr>
          <w:rFonts w:ascii="仿宋" w:eastAsia="仿宋" w:hAnsi="仿宋" w:hint="eastAsia"/>
          <w:sz w:val="32"/>
          <w:szCs w:val="32"/>
        </w:rPr>
        <w:t>长期公开、定期公开、分期公开、即时公开等情形。</w:t>
      </w:r>
      <w:r w:rsidRPr="00BA21E4">
        <w:rPr>
          <w:rFonts w:ascii="仿宋" w:eastAsia="仿宋" w:hAnsi="仿宋"/>
          <w:sz w:val="32"/>
          <w:szCs w:val="32"/>
        </w:rPr>
        <w:t xml:space="preserve"> </w:t>
      </w:r>
    </w:p>
    <w:p w:rsidR="008C6DF4" w:rsidRPr="00BA21E4" w:rsidRDefault="008C6DF4" w:rsidP="008C6DF4">
      <w:pPr>
        <w:spacing w:line="560" w:lineRule="exact"/>
        <w:ind w:firstLineChars="200" w:firstLine="640"/>
        <w:rPr>
          <w:rFonts w:ascii="仿宋" w:eastAsia="仿宋" w:hAnsi="仿宋"/>
          <w:sz w:val="32"/>
          <w:szCs w:val="32"/>
        </w:rPr>
      </w:pPr>
      <w:r w:rsidRPr="00BA21E4">
        <w:rPr>
          <w:rFonts w:ascii="仿宋" w:eastAsia="仿宋" w:hAnsi="仿宋" w:hint="eastAsia"/>
          <w:sz w:val="32"/>
          <w:szCs w:val="32"/>
        </w:rPr>
        <w:t>（一）长期公开。对党组织的政策规定、制度规范、机构设置等具有长期性、固定性的内容应当长期公开，直至事项变更、撤销、办结之日结束。</w:t>
      </w:r>
      <w:r w:rsidRPr="00BA21E4">
        <w:rPr>
          <w:rFonts w:ascii="仿宋" w:eastAsia="仿宋" w:hAnsi="仿宋"/>
          <w:sz w:val="32"/>
          <w:szCs w:val="32"/>
        </w:rPr>
        <w:t xml:space="preserve"> </w:t>
      </w:r>
    </w:p>
    <w:p w:rsidR="008C6DF4" w:rsidRPr="00BA21E4" w:rsidRDefault="008C6DF4" w:rsidP="008C6DF4">
      <w:pPr>
        <w:spacing w:line="560" w:lineRule="exact"/>
        <w:ind w:firstLineChars="200" w:firstLine="640"/>
        <w:rPr>
          <w:rFonts w:ascii="仿宋" w:eastAsia="仿宋" w:hAnsi="仿宋"/>
          <w:sz w:val="32"/>
          <w:szCs w:val="32"/>
        </w:rPr>
      </w:pPr>
      <w:r w:rsidRPr="00BA21E4">
        <w:rPr>
          <w:rFonts w:ascii="仿宋" w:eastAsia="仿宋" w:hAnsi="仿宋" w:hint="eastAsia"/>
          <w:sz w:val="32"/>
          <w:szCs w:val="32"/>
        </w:rPr>
        <w:t>（二）定期公开。对在一定时期内相对稳定的常规性工作应当定期公开，一般可以视情况每月、季度、半年或每年公开一次。</w:t>
      </w:r>
      <w:r w:rsidRPr="00BA21E4">
        <w:rPr>
          <w:rFonts w:ascii="仿宋" w:eastAsia="仿宋" w:hAnsi="仿宋"/>
          <w:sz w:val="32"/>
          <w:szCs w:val="32"/>
        </w:rPr>
        <w:t xml:space="preserve"> </w:t>
      </w:r>
    </w:p>
    <w:p w:rsidR="008C6DF4" w:rsidRPr="00BA21E4" w:rsidRDefault="008C6DF4" w:rsidP="008C6DF4">
      <w:pPr>
        <w:spacing w:line="560" w:lineRule="exact"/>
        <w:ind w:firstLineChars="200" w:firstLine="640"/>
        <w:rPr>
          <w:rFonts w:ascii="仿宋" w:eastAsia="仿宋" w:hAnsi="仿宋"/>
          <w:sz w:val="32"/>
          <w:szCs w:val="32"/>
        </w:rPr>
      </w:pPr>
      <w:r w:rsidRPr="00BA21E4">
        <w:rPr>
          <w:rFonts w:ascii="仿宋" w:eastAsia="仿宋" w:hAnsi="仿宋" w:hint="eastAsia"/>
          <w:sz w:val="32"/>
          <w:szCs w:val="32"/>
        </w:rPr>
        <w:t>（三）分期公开。对动态性、阶段性的工作应当根据进展情况分期逐段公开，整改工作结束后应当进行总结性公开。</w:t>
      </w:r>
      <w:r w:rsidRPr="00BA21E4">
        <w:rPr>
          <w:rFonts w:ascii="仿宋" w:eastAsia="仿宋" w:hAnsi="仿宋"/>
          <w:sz w:val="32"/>
          <w:szCs w:val="32"/>
        </w:rPr>
        <w:t xml:space="preserve"> </w:t>
      </w:r>
    </w:p>
    <w:p w:rsidR="008C6DF4" w:rsidRDefault="008C6DF4" w:rsidP="008C6DF4">
      <w:pPr>
        <w:spacing w:line="560" w:lineRule="exact"/>
        <w:ind w:firstLineChars="200" w:firstLine="640"/>
        <w:rPr>
          <w:rFonts w:ascii="仿宋" w:eastAsia="仿宋" w:hAnsi="仿宋"/>
          <w:sz w:val="32"/>
          <w:szCs w:val="32"/>
        </w:rPr>
      </w:pPr>
      <w:r w:rsidRPr="00BA21E4">
        <w:rPr>
          <w:rFonts w:ascii="仿宋" w:eastAsia="仿宋" w:hAnsi="仿宋" w:hint="eastAsia"/>
          <w:sz w:val="32"/>
          <w:szCs w:val="32"/>
        </w:rPr>
        <w:t>（四）即时公开。对动态性、临时性、紧急性的工作应当在公开事项确定后即时公开，对特别重大复杂的事项，经审批同意可以适当延期。</w:t>
      </w:r>
    </w:p>
    <w:p w:rsidR="008C6DF4" w:rsidRPr="003A3D5C" w:rsidRDefault="008C6DF4" w:rsidP="008C6DF4">
      <w:pPr>
        <w:spacing w:line="560" w:lineRule="exact"/>
        <w:jc w:val="center"/>
        <w:rPr>
          <w:rFonts w:ascii="黑体" w:eastAsia="黑体" w:hAnsi="黑体"/>
          <w:sz w:val="32"/>
          <w:szCs w:val="32"/>
        </w:rPr>
      </w:pPr>
      <w:r w:rsidRPr="003A3D5C">
        <w:rPr>
          <w:rFonts w:ascii="黑体" w:eastAsia="黑体" w:hAnsi="黑体" w:hint="eastAsia"/>
          <w:sz w:val="32"/>
          <w:szCs w:val="32"/>
        </w:rPr>
        <w:t>第四章</w:t>
      </w:r>
      <w:r w:rsidRPr="003A3D5C">
        <w:rPr>
          <w:rFonts w:ascii="黑体" w:eastAsia="黑体" w:hAnsi="黑体"/>
          <w:sz w:val="32"/>
          <w:szCs w:val="32"/>
        </w:rPr>
        <w:t xml:space="preserve"> 公开的工作制度</w:t>
      </w:r>
    </w:p>
    <w:p w:rsidR="008C6DF4" w:rsidRPr="003A3D5C" w:rsidRDefault="008C6DF4" w:rsidP="008C6DF4">
      <w:pPr>
        <w:spacing w:line="560" w:lineRule="exact"/>
        <w:ind w:firstLineChars="200" w:firstLine="643"/>
        <w:rPr>
          <w:rFonts w:ascii="仿宋" w:eastAsia="仿宋" w:hAnsi="仿宋"/>
          <w:sz w:val="32"/>
          <w:szCs w:val="32"/>
        </w:rPr>
      </w:pPr>
      <w:r w:rsidRPr="00C779B1">
        <w:rPr>
          <w:rFonts w:ascii="仿宋" w:eastAsia="仿宋" w:hAnsi="仿宋" w:hint="eastAsia"/>
          <w:b/>
          <w:sz w:val="32"/>
          <w:szCs w:val="32"/>
        </w:rPr>
        <w:t>第十四条</w:t>
      </w:r>
      <w:r w:rsidRPr="003A3D5C">
        <w:rPr>
          <w:rFonts w:ascii="仿宋" w:eastAsia="仿宋" w:hAnsi="仿宋"/>
          <w:sz w:val="32"/>
          <w:szCs w:val="32"/>
        </w:rPr>
        <w:t xml:space="preserve"> 建立健全保密审查制度。依据国家保密法律法规</w:t>
      </w:r>
      <w:r w:rsidRPr="003A3D5C">
        <w:rPr>
          <w:rFonts w:ascii="仿宋" w:eastAsia="仿宋" w:hAnsi="仿宋" w:hint="eastAsia"/>
          <w:sz w:val="32"/>
          <w:szCs w:val="32"/>
        </w:rPr>
        <w:t>和有关规定，规范党务公开前的保密审查工作，防止泄露党和国家秘密以及其他不宜公开的信息。拟公开的党务含有涉密、敏感信息的，应当按照有关规定进行脱密、脱敏处理，涉及个人的信息，应当防止泄露个人隐私。</w:t>
      </w:r>
      <w:r w:rsidRPr="003A3D5C">
        <w:rPr>
          <w:rFonts w:ascii="仿宋" w:eastAsia="仿宋" w:hAnsi="仿宋"/>
          <w:sz w:val="32"/>
          <w:szCs w:val="32"/>
        </w:rPr>
        <w:t xml:space="preserve"> </w:t>
      </w:r>
    </w:p>
    <w:p w:rsidR="008C6DF4" w:rsidRPr="003A3D5C" w:rsidRDefault="008C6DF4" w:rsidP="008C6DF4">
      <w:pPr>
        <w:spacing w:line="560" w:lineRule="exact"/>
        <w:ind w:firstLineChars="200" w:firstLine="643"/>
        <w:rPr>
          <w:rFonts w:ascii="仿宋" w:eastAsia="仿宋" w:hAnsi="仿宋"/>
          <w:sz w:val="32"/>
          <w:szCs w:val="32"/>
        </w:rPr>
      </w:pPr>
      <w:r w:rsidRPr="00C779B1">
        <w:rPr>
          <w:rFonts w:ascii="仿宋" w:eastAsia="仿宋" w:hAnsi="仿宋" w:hint="eastAsia"/>
          <w:b/>
          <w:sz w:val="32"/>
          <w:szCs w:val="32"/>
        </w:rPr>
        <w:t>第十五条</w:t>
      </w:r>
      <w:r w:rsidRPr="003A3D5C">
        <w:rPr>
          <w:rFonts w:ascii="仿宋" w:eastAsia="仿宋" w:hAnsi="仿宋"/>
          <w:sz w:val="32"/>
          <w:szCs w:val="32"/>
        </w:rPr>
        <w:t xml:space="preserve"> 建立健全风险评估制度。应当对党务公开事项开</w:t>
      </w:r>
      <w:r w:rsidRPr="003A3D5C">
        <w:rPr>
          <w:rFonts w:ascii="仿宋" w:eastAsia="仿宋" w:hAnsi="仿宋" w:hint="eastAsia"/>
          <w:sz w:val="32"/>
          <w:szCs w:val="32"/>
        </w:rPr>
        <w:t>展风险评估，对直接关系师生员工、社会公众切身利益且涉及面广、容易引发安全稳定问题的党务事项，在作出党务公开决策前，依据有关规定和程序，围绕合法性、合理性、可行性、可控性等方面进行研判。</w:t>
      </w:r>
      <w:r w:rsidRPr="003A3D5C">
        <w:rPr>
          <w:rFonts w:ascii="仿宋" w:eastAsia="仿宋" w:hAnsi="仿宋"/>
          <w:sz w:val="32"/>
          <w:szCs w:val="32"/>
        </w:rPr>
        <w:t xml:space="preserve"> </w:t>
      </w:r>
    </w:p>
    <w:p w:rsidR="008C6DF4" w:rsidRPr="003A3D5C" w:rsidRDefault="008C6DF4" w:rsidP="008C6DF4">
      <w:pPr>
        <w:spacing w:line="560" w:lineRule="exact"/>
        <w:ind w:firstLineChars="200" w:firstLine="643"/>
        <w:rPr>
          <w:rFonts w:ascii="仿宋" w:eastAsia="仿宋" w:hAnsi="仿宋"/>
          <w:sz w:val="32"/>
          <w:szCs w:val="32"/>
        </w:rPr>
      </w:pPr>
      <w:r w:rsidRPr="00C779B1">
        <w:rPr>
          <w:rFonts w:ascii="仿宋" w:eastAsia="仿宋" w:hAnsi="仿宋" w:hint="eastAsia"/>
          <w:b/>
          <w:sz w:val="32"/>
          <w:szCs w:val="32"/>
        </w:rPr>
        <w:t>第十六条</w:t>
      </w:r>
      <w:r w:rsidRPr="003A3D5C">
        <w:rPr>
          <w:rFonts w:ascii="仿宋" w:eastAsia="仿宋" w:hAnsi="仿宋"/>
          <w:sz w:val="32"/>
          <w:szCs w:val="32"/>
        </w:rPr>
        <w:t xml:space="preserve"> 建立健全信息发布制度。建立健全党务公开信息</w:t>
      </w:r>
      <w:r w:rsidRPr="003A3D5C">
        <w:rPr>
          <w:rFonts w:ascii="仿宋" w:eastAsia="仿宋" w:hAnsi="仿宋" w:hint="eastAsia"/>
          <w:sz w:val="32"/>
          <w:szCs w:val="32"/>
        </w:rPr>
        <w:t>定</w:t>
      </w:r>
      <w:r w:rsidRPr="003A3D5C">
        <w:rPr>
          <w:rFonts w:ascii="仿宋" w:eastAsia="仿宋" w:hAnsi="仿宋" w:hint="eastAsia"/>
          <w:sz w:val="32"/>
          <w:szCs w:val="32"/>
        </w:rPr>
        <w:lastRenderedPageBreak/>
        <w:t>期有序发布机制，及时、主动、全面、准确、权威发布信息，使信息发布成为制度性安排。列入党务公开目录的事项，应当按照规定时间、规定方式及时主动公开，增强信息发布实效。</w:t>
      </w:r>
      <w:r w:rsidRPr="003A3D5C">
        <w:rPr>
          <w:rFonts w:ascii="仿宋" w:eastAsia="仿宋" w:hAnsi="仿宋"/>
          <w:sz w:val="32"/>
          <w:szCs w:val="32"/>
        </w:rPr>
        <w:t xml:space="preserve"> </w:t>
      </w:r>
    </w:p>
    <w:p w:rsidR="008C6DF4" w:rsidRPr="003A3D5C" w:rsidRDefault="008C6DF4" w:rsidP="008C6DF4">
      <w:pPr>
        <w:spacing w:line="560" w:lineRule="exact"/>
        <w:ind w:firstLineChars="200" w:firstLine="643"/>
        <w:rPr>
          <w:rFonts w:ascii="仿宋" w:eastAsia="仿宋" w:hAnsi="仿宋"/>
          <w:sz w:val="32"/>
          <w:szCs w:val="32"/>
        </w:rPr>
      </w:pPr>
      <w:r w:rsidRPr="00C779B1">
        <w:rPr>
          <w:rFonts w:ascii="仿宋" w:eastAsia="仿宋" w:hAnsi="仿宋" w:hint="eastAsia"/>
          <w:b/>
          <w:sz w:val="32"/>
          <w:szCs w:val="32"/>
        </w:rPr>
        <w:t>第十七条</w:t>
      </w:r>
      <w:r w:rsidRPr="003A3D5C">
        <w:rPr>
          <w:rFonts w:ascii="仿宋" w:eastAsia="仿宋" w:hAnsi="仿宋"/>
          <w:sz w:val="32"/>
          <w:szCs w:val="32"/>
        </w:rPr>
        <w:t xml:space="preserve"> 建立健全政策解读制度。公开涉及面广、社会关</w:t>
      </w:r>
      <w:r w:rsidRPr="003A3D5C">
        <w:rPr>
          <w:rFonts w:ascii="仿宋" w:eastAsia="仿宋" w:hAnsi="仿宋" w:hint="eastAsia"/>
          <w:sz w:val="32"/>
          <w:szCs w:val="32"/>
        </w:rPr>
        <w:t>注度高、专业性强的党内法规和规范性文件、重要政策、重大措施时，应当将相关解读材料一并予以公布，并通过新闻发布、接受访谈等方式宣讲释疑，传递权威信息。</w:t>
      </w:r>
      <w:r w:rsidRPr="003A3D5C">
        <w:rPr>
          <w:rFonts w:ascii="仿宋" w:eastAsia="仿宋" w:hAnsi="仿宋"/>
          <w:sz w:val="32"/>
          <w:szCs w:val="32"/>
        </w:rPr>
        <w:t xml:space="preserve"> </w:t>
      </w:r>
    </w:p>
    <w:p w:rsidR="008C6DF4" w:rsidRPr="003A3D5C" w:rsidRDefault="008C6DF4" w:rsidP="008C6DF4">
      <w:pPr>
        <w:spacing w:line="560" w:lineRule="exact"/>
        <w:ind w:firstLineChars="200" w:firstLine="643"/>
        <w:rPr>
          <w:rFonts w:ascii="仿宋" w:eastAsia="仿宋" w:hAnsi="仿宋"/>
          <w:sz w:val="32"/>
          <w:szCs w:val="32"/>
        </w:rPr>
      </w:pPr>
      <w:r w:rsidRPr="00C779B1">
        <w:rPr>
          <w:rFonts w:ascii="仿宋" w:eastAsia="仿宋" w:hAnsi="仿宋" w:hint="eastAsia"/>
          <w:b/>
          <w:sz w:val="32"/>
          <w:szCs w:val="32"/>
        </w:rPr>
        <w:t>第十八条</w:t>
      </w:r>
      <w:r w:rsidRPr="003A3D5C">
        <w:rPr>
          <w:rFonts w:ascii="仿宋" w:eastAsia="仿宋" w:hAnsi="仿宋"/>
          <w:sz w:val="32"/>
          <w:szCs w:val="32"/>
        </w:rPr>
        <w:t xml:space="preserve"> 建立健全监测反馈制度。对党务公开工作中可</w:t>
      </w:r>
      <w:r w:rsidRPr="003A3D5C">
        <w:rPr>
          <w:rFonts w:ascii="仿宋" w:eastAsia="仿宋" w:hAnsi="仿宋" w:hint="eastAsia"/>
          <w:sz w:val="32"/>
          <w:szCs w:val="32"/>
        </w:rPr>
        <w:t>能出现的热点舆情，应当提前进行分析研判，制定应对预案，完善应急处置措施。注重党务公开相关信息监测反馈，畅通信息收集渠道，对党员群众提出的意见建议，应当认真研究处理，对引起重大舆情反应的，应当及时报告。发现有不真实、不完整、不准确的信息，应当及时加以澄清和引导。</w:t>
      </w:r>
      <w:r w:rsidRPr="003A3D5C">
        <w:rPr>
          <w:rFonts w:ascii="仿宋" w:eastAsia="仿宋" w:hAnsi="仿宋"/>
          <w:sz w:val="32"/>
          <w:szCs w:val="32"/>
        </w:rPr>
        <w:t xml:space="preserve"> </w:t>
      </w:r>
    </w:p>
    <w:p w:rsidR="008C6DF4" w:rsidRPr="003A3D5C" w:rsidRDefault="008C6DF4" w:rsidP="008C6DF4">
      <w:pPr>
        <w:spacing w:line="560" w:lineRule="exact"/>
        <w:ind w:firstLineChars="200" w:firstLine="643"/>
        <w:rPr>
          <w:rFonts w:ascii="仿宋" w:eastAsia="仿宋" w:hAnsi="仿宋"/>
          <w:sz w:val="32"/>
          <w:szCs w:val="32"/>
        </w:rPr>
      </w:pPr>
      <w:r w:rsidRPr="00C779B1">
        <w:rPr>
          <w:rFonts w:ascii="仿宋" w:eastAsia="仿宋" w:hAnsi="仿宋" w:hint="eastAsia"/>
          <w:b/>
          <w:sz w:val="32"/>
          <w:szCs w:val="32"/>
        </w:rPr>
        <w:t>第十九条</w:t>
      </w:r>
      <w:r w:rsidRPr="003A3D5C">
        <w:rPr>
          <w:rFonts w:ascii="仿宋" w:eastAsia="仿宋" w:hAnsi="仿宋"/>
          <w:sz w:val="32"/>
          <w:szCs w:val="32"/>
        </w:rPr>
        <w:t xml:space="preserve"> 建立健全监督员制度。聘请党员或师生员工作</w:t>
      </w:r>
      <w:r w:rsidRPr="003A3D5C">
        <w:rPr>
          <w:rFonts w:ascii="仿宋" w:eastAsia="仿宋" w:hAnsi="仿宋" w:hint="eastAsia"/>
          <w:sz w:val="32"/>
          <w:szCs w:val="32"/>
        </w:rPr>
        <w:t>为党务公开监督员，加强对党务公开工作的监督。监督员的主要职责是：对党务公开的内容、方式和时限提出合理化建议；广泛听取、了解、收集党员和师生员工的意见建议并反馈；参与党务公开有关会议和活动，积极宣传党务公开有关政策。</w:t>
      </w:r>
      <w:r w:rsidRPr="003A3D5C">
        <w:rPr>
          <w:rFonts w:ascii="仿宋" w:eastAsia="仿宋" w:hAnsi="仿宋"/>
          <w:sz w:val="32"/>
          <w:szCs w:val="32"/>
        </w:rPr>
        <w:t xml:space="preserve"> </w:t>
      </w:r>
    </w:p>
    <w:p w:rsidR="008C6DF4" w:rsidRPr="003A3D5C" w:rsidRDefault="008C6DF4" w:rsidP="008C6DF4">
      <w:pPr>
        <w:spacing w:line="560" w:lineRule="exact"/>
        <w:ind w:firstLineChars="200" w:firstLine="643"/>
        <w:rPr>
          <w:rFonts w:ascii="仿宋" w:eastAsia="仿宋" w:hAnsi="仿宋"/>
          <w:sz w:val="32"/>
          <w:szCs w:val="32"/>
        </w:rPr>
      </w:pPr>
      <w:r w:rsidRPr="00C779B1">
        <w:rPr>
          <w:rFonts w:ascii="仿宋" w:eastAsia="仿宋" w:hAnsi="仿宋" w:hint="eastAsia"/>
          <w:b/>
          <w:sz w:val="32"/>
          <w:szCs w:val="32"/>
        </w:rPr>
        <w:t>第二十条</w:t>
      </w:r>
      <w:r w:rsidRPr="003A3D5C">
        <w:rPr>
          <w:rFonts w:ascii="仿宋" w:eastAsia="仿宋" w:hAnsi="仿宋"/>
          <w:sz w:val="32"/>
          <w:szCs w:val="32"/>
        </w:rPr>
        <w:t xml:space="preserve"> 建立健全归档管理制度。及时将党务公开目录、</w:t>
      </w:r>
      <w:r w:rsidRPr="003A3D5C">
        <w:rPr>
          <w:rFonts w:ascii="仿宋" w:eastAsia="仿宋" w:hAnsi="仿宋" w:hint="eastAsia"/>
          <w:sz w:val="32"/>
          <w:szCs w:val="32"/>
        </w:rPr>
        <w:t>公开方案、公开情况等资料登记归档、妥善保管，积极做好管理和利用工作。</w:t>
      </w:r>
      <w:r w:rsidRPr="003A3D5C">
        <w:rPr>
          <w:rFonts w:ascii="仿宋" w:eastAsia="仿宋" w:hAnsi="仿宋"/>
          <w:sz w:val="32"/>
          <w:szCs w:val="32"/>
        </w:rPr>
        <w:t xml:space="preserve"> </w:t>
      </w:r>
    </w:p>
    <w:p w:rsidR="008C6DF4" w:rsidRPr="003A3D5C" w:rsidRDefault="008C6DF4" w:rsidP="008C6DF4">
      <w:pPr>
        <w:spacing w:line="560" w:lineRule="exact"/>
        <w:jc w:val="center"/>
        <w:rPr>
          <w:rFonts w:ascii="黑体" w:eastAsia="黑体" w:hAnsi="黑体"/>
          <w:sz w:val="32"/>
          <w:szCs w:val="32"/>
        </w:rPr>
      </w:pPr>
      <w:r w:rsidRPr="003A3D5C">
        <w:rPr>
          <w:rFonts w:ascii="黑体" w:eastAsia="黑体" w:hAnsi="黑体" w:hint="eastAsia"/>
          <w:sz w:val="32"/>
          <w:szCs w:val="32"/>
        </w:rPr>
        <w:t>第五章</w:t>
      </w:r>
      <w:r w:rsidRPr="003A3D5C">
        <w:rPr>
          <w:rFonts w:ascii="黑体" w:eastAsia="黑体" w:hAnsi="黑体"/>
          <w:sz w:val="32"/>
          <w:szCs w:val="32"/>
        </w:rPr>
        <w:t xml:space="preserve"> 公开的监督、考核和追责</w:t>
      </w:r>
    </w:p>
    <w:p w:rsidR="008C6DF4" w:rsidRPr="003A3D5C" w:rsidRDefault="008C6DF4" w:rsidP="008C6DF4">
      <w:pPr>
        <w:spacing w:line="560" w:lineRule="exact"/>
        <w:ind w:firstLineChars="200" w:firstLine="643"/>
        <w:rPr>
          <w:rFonts w:ascii="仿宋" w:eastAsia="仿宋" w:hAnsi="仿宋"/>
          <w:sz w:val="32"/>
          <w:szCs w:val="32"/>
        </w:rPr>
      </w:pPr>
      <w:r w:rsidRPr="00C779B1">
        <w:rPr>
          <w:rFonts w:ascii="仿宋" w:eastAsia="仿宋" w:hAnsi="仿宋" w:hint="eastAsia"/>
          <w:b/>
          <w:sz w:val="32"/>
          <w:szCs w:val="32"/>
        </w:rPr>
        <w:t>第二十一条</w:t>
      </w:r>
      <w:r w:rsidRPr="003A3D5C">
        <w:rPr>
          <w:rFonts w:ascii="仿宋" w:eastAsia="仿宋" w:hAnsi="仿宋"/>
          <w:sz w:val="32"/>
          <w:szCs w:val="32"/>
        </w:rPr>
        <w:t xml:space="preserve"> </w:t>
      </w:r>
      <w:r>
        <w:rPr>
          <w:rFonts w:ascii="仿宋" w:eastAsia="仿宋" w:hAnsi="仿宋" w:hint="eastAsia"/>
          <w:sz w:val="32"/>
          <w:szCs w:val="32"/>
        </w:rPr>
        <w:t>学院</w:t>
      </w:r>
      <w:r w:rsidRPr="003A3D5C">
        <w:rPr>
          <w:rFonts w:ascii="仿宋" w:eastAsia="仿宋" w:hAnsi="仿宋"/>
          <w:sz w:val="32"/>
          <w:szCs w:val="32"/>
        </w:rPr>
        <w:t>党委将党务公开工作情况纳入向上一级组</w:t>
      </w:r>
      <w:r>
        <w:rPr>
          <w:rFonts w:ascii="仿宋" w:eastAsia="仿宋" w:hAnsi="仿宋" w:hint="eastAsia"/>
          <w:sz w:val="32"/>
          <w:szCs w:val="32"/>
        </w:rPr>
        <w:t>织报告工作或抓党建工作专题报告的重要内容。党委委员</w:t>
      </w:r>
      <w:r w:rsidRPr="003A3D5C">
        <w:rPr>
          <w:rFonts w:ascii="仿宋" w:eastAsia="仿宋" w:hAnsi="仿宋" w:hint="eastAsia"/>
          <w:sz w:val="32"/>
          <w:szCs w:val="32"/>
        </w:rPr>
        <w:t>会议每年至少听取</w:t>
      </w:r>
      <w:r>
        <w:rPr>
          <w:rFonts w:ascii="仿宋" w:eastAsia="仿宋" w:hAnsi="仿宋"/>
          <w:sz w:val="32"/>
          <w:szCs w:val="32"/>
        </w:rPr>
        <w:t>1</w:t>
      </w:r>
      <w:r w:rsidRPr="003A3D5C">
        <w:rPr>
          <w:rFonts w:ascii="仿宋" w:eastAsia="仿宋" w:hAnsi="仿宋"/>
          <w:sz w:val="32"/>
          <w:szCs w:val="32"/>
        </w:rPr>
        <w:t xml:space="preserve">次党务公开工作情况汇报。 </w:t>
      </w:r>
    </w:p>
    <w:p w:rsidR="008C6DF4" w:rsidRPr="003A3D5C" w:rsidRDefault="008C6DF4" w:rsidP="008C6DF4">
      <w:pPr>
        <w:spacing w:line="560" w:lineRule="exact"/>
        <w:ind w:firstLineChars="200" w:firstLine="643"/>
        <w:rPr>
          <w:rFonts w:ascii="仿宋" w:eastAsia="仿宋" w:hAnsi="仿宋"/>
          <w:sz w:val="32"/>
          <w:szCs w:val="32"/>
        </w:rPr>
      </w:pPr>
      <w:r w:rsidRPr="00C779B1">
        <w:rPr>
          <w:rFonts w:ascii="仿宋" w:eastAsia="仿宋" w:hAnsi="仿宋" w:hint="eastAsia"/>
          <w:b/>
          <w:sz w:val="32"/>
          <w:szCs w:val="32"/>
        </w:rPr>
        <w:lastRenderedPageBreak/>
        <w:t>第二十二条</w:t>
      </w:r>
      <w:r w:rsidRPr="00C779B1">
        <w:rPr>
          <w:rFonts w:ascii="仿宋" w:eastAsia="仿宋" w:hAnsi="仿宋"/>
          <w:b/>
          <w:sz w:val="32"/>
          <w:szCs w:val="32"/>
        </w:rPr>
        <w:t xml:space="preserve"> </w:t>
      </w:r>
      <w:r>
        <w:rPr>
          <w:rFonts w:ascii="仿宋" w:eastAsia="仿宋" w:hAnsi="仿宋" w:hint="eastAsia"/>
          <w:sz w:val="32"/>
          <w:szCs w:val="32"/>
        </w:rPr>
        <w:t>学院</w:t>
      </w:r>
      <w:r w:rsidRPr="003A3D5C">
        <w:rPr>
          <w:rFonts w:ascii="仿宋" w:eastAsia="仿宋" w:hAnsi="仿宋"/>
          <w:sz w:val="32"/>
          <w:szCs w:val="32"/>
        </w:rPr>
        <w:t>党委主要负责人作为党务公开工作第一责</w:t>
      </w:r>
      <w:r w:rsidRPr="003A3D5C">
        <w:rPr>
          <w:rFonts w:ascii="仿宋" w:eastAsia="仿宋" w:hAnsi="仿宋" w:hint="eastAsia"/>
          <w:sz w:val="32"/>
          <w:szCs w:val="32"/>
        </w:rPr>
        <w:t>任人，及时听取党务公开工作汇报，研究解决工作中的困难和问题，推动党务公开工作有序开展。</w:t>
      </w:r>
      <w:r w:rsidRPr="003A3D5C">
        <w:rPr>
          <w:rFonts w:ascii="仿宋" w:eastAsia="仿宋" w:hAnsi="仿宋"/>
          <w:sz w:val="32"/>
          <w:szCs w:val="32"/>
        </w:rPr>
        <w:t xml:space="preserve"> </w:t>
      </w:r>
    </w:p>
    <w:p w:rsidR="008C6DF4" w:rsidRPr="003A3D5C" w:rsidRDefault="008C6DF4" w:rsidP="008C6DF4">
      <w:pPr>
        <w:spacing w:line="560" w:lineRule="exact"/>
        <w:ind w:firstLineChars="200" w:firstLine="643"/>
        <w:rPr>
          <w:rFonts w:ascii="仿宋" w:eastAsia="仿宋" w:hAnsi="仿宋"/>
          <w:sz w:val="32"/>
          <w:szCs w:val="32"/>
        </w:rPr>
      </w:pPr>
      <w:r w:rsidRPr="00C779B1">
        <w:rPr>
          <w:rFonts w:ascii="仿宋" w:eastAsia="仿宋" w:hAnsi="仿宋" w:hint="eastAsia"/>
          <w:b/>
          <w:sz w:val="32"/>
          <w:szCs w:val="32"/>
        </w:rPr>
        <w:t>第二十三条</w:t>
      </w:r>
      <w:r w:rsidRPr="003A3D5C">
        <w:rPr>
          <w:rFonts w:ascii="仿宋" w:eastAsia="仿宋" w:hAnsi="仿宋"/>
          <w:sz w:val="32"/>
          <w:szCs w:val="32"/>
        </w:rPr>
        <w:t xml:space="preserve"> </w:t>
      </w:r>
      <w:r>
        <w:rPr>
          <w:rFonts w:ascii="仿宋" w:eastAsia="仿宋" w:hAnsi="仿宋" w:hint="eastAsia"/>
          <w:sz w:val="32"/>
          <w:szCs w:val="32"/>
        </w:rPr>
        <w:t>学院</w:t>
      </w:r>
      <w:r w:rsidRPr="003A3D5C">
        <w:rPr>
          <w:rFonts w:ascii="仿宋" w:eastAsia="仿宋" w:hAnsi="仿宋"/>
          <w:sz w:val="32"/>
          <w:szCs w:val="32"/>
        </w:rPr>
        <w:t>党委将党务公开工作情况作为履行全面从</w:t>
      </w:r>
      <w:r w:rsidRPr="003A3D5C">
        <w:rPr>
          <w:rFonts w:ascii="仿宋" w:eastAsia="仿宋" w:hAnsi="仿宋" w:hint="eastAsia"/>
          <w:sz w:val="32"/>
          <w:szCs w:val="32"/>
        </w:rPr>
        <w:t>严治党政治责任的重要内容，对党委</w:t>
      </w:r>
      <w:r>
        <w:rPr>
          <w:rFonts w:ascii="仿宋" w:eastAsia="仿宋" w:hAnsi="仿宋" w:hint="eastAsia"/>
          <w:sz w:val="32"/>
          <w:szCs w:val="32"/>
        </w:rPr>
        <w:t>所属党支部及其主要负责人进行考核。学院</w:t>
      </w:r>
      <w:r w:rsidRPr="003A3D5C">
        <w:rPr>
          <w:rFonts w:ascii="仿宋" w:eastAsia="仿宋" w:hAnsi="仿宋" w:hint="eastAsia"/>
          <w:sz w:val="32"/>
          <w:szCs w:val="32"/>
        </w:rPr>
        <w:t>党委每年向有关党员和师生员工通报党务公开情况，并纳入党员民主评议范围，主动听取师生员工、群众意见。</w:t>
      </w:r>
      <w:r w:rsidRPr="003A3D5C">
        <w:rPr>
          <w:rFonts w:ascii="仿宋" w:eastAsia="仿宋" w:hAnsi="仿宋"/>
          <w:sz w:val="32"/>
          <w:szCs w:val="32"/>
        </w:rPr>
        <w:t xml:space="preserve"> </w:t>
      </w:r>
    </w:p>
    <w:p w:rsidR="008C6DF4" w:rsidRPr="003A3D5C" w:rsidRDefault="008C6DF4" w:rsidP="008C6DF4">
      <w:pPr>
        <w:spacing w:line="560" w:lineRule="exact"/>
        <w:ind w:firstLineChars="200" w:firstLine="643"/>
        <w:rPr>
          <w:rFonts w:ascii="仿宋" w:eastAsia="仿宋" w:hAnsi="仿宋"/>
          <w:sz w:val="32"/>
          <w:szCs w:val="32"/>
        </w:rPr>
      </w:pPr>
      <w:r w:rsidRPr="00C779B1">
        <w:rPr>
          <w:rFonts w:ascii="仿宋" w:eastAsia="仿宋" w:hAnsi="仿宋" w:hint="eastAsia"/>
          <w:b/>
          <w:sz w:val="32"/>
          <w:szCs w:val="32"/>
        </w:rPr>
        <w:t>第二十四条</w:t>
      </w:r>
      <w:r w:rsidRPr="00C779B1">
        <w:rPr>
          <w:rFonts w:ascii="仿宋" w:eastAsia="仿宋" w:hAnsi="仿宋"/>
          <w:b/>
          <w:sz w:val="32"/>
          <w:szCs w:val="32"/>
        </w:rPr>
        <w:t xml:space="preserve"> </w:t>
      </w:r>
      <w:r>
        <w:rPr>
          <w:rFonts w:ascii="仿宋" w:eastAsia="仿宋" w:hAnsi="仿宋" w:hint="eastAsia"/>
          <w:sz w:val="32"/>
          <w:szCs w:val="32"/>
        </w:rPr>
        <w:t>学院</w:t>
      </w:r>
      <w:r w:rsidRPr="003A3D5C">
        <w:rPr>
          <w:rFonts w:ascii="仿宋" w:eastAsia="仿宋" w:hAnsi="仿宋"/>
          <w:sz w:val="32"/>
          <w:szCs w:val="32"/>
        </w:rPr>
        <w:t>建立健全党务公开工作督查机制，开展经</w:t>
      </w:r>
      <w:r w:rsidRPr="003A3D5C">
        <w:rPr>
          <w:rFonts w:ascii="仿宋" w:eastAsia="仿宋" w:hAnsi="仿宋" w:hint="eastAsia"/>
          <w:sz w:val="32"/>
          <w:szCs w:val="32"/>
        </w:rPr>
        <w:t>常性检查和专项督查，对照党务公开目录，逐项督查落实情况，及时发现存在问题，督查进行整改落实。专项督查可以与全面从严治党责任检查考核、党建工作考核等相结合。督查情况应当在适当范围通报。</w:t>
      </w:r>
      <w:r w:rsidRPr="003A3D5C">
        <w:rPr>
          <w:rFonts w:ascii="仿宋" w:eastAsia="仿宋" w:hAnsi="仿宋"/>
          <w:sz w:val="32"/>
          <w:szCs w:val="32"/>
        </w:rPr>
        <w:t xml:space="preserve"> </w:t>
      </w:r>
    </w:p>
    <w:p w:rsidR="008C6DF4" w:rsidRPr="003A3D5C" w:rsidRDefault="008C6DF4" w:rsidP="008C6DF4">
      <w:pPr>
        <w:spacing w:line="560" w:lineRule="exact"/>
        <w:ind w:firstLineChars="200" w:firstLine="643"/>
        <w:rPr>
          <w:rFonts w:ascii="仿宋" w:eastAsia="仿宋" w:hAnsi="仿宋"/>
          <w:sz w:val="32"/>
          <w:szCs w:val="32"/>
        </w:rPr>
      </w:pPr>
      <w:r w:rsidRPr="00C779B1">
        <w:rPr>
          <w:rFonts w:ascii="仿宋" w:eastAsia="仿宋" w:hAnsi="仿宋" w:hint="eastAsia"/>
          <w:b/>
          <w:sz w:val="32"/>
          <w:szCs w:val="32"/>
        </w:rPr>
        <w:t>第二十五条</w:t>
      </w:r>
      <w:r w:rsidRPr="003A3D5C">
        <w:rPr>
          <w:rFonts w:ascii="仿宋" w:eastAsia="仿宋" w:hAnsi="仿宋"/>
          <w:sz w:val="32"/>
          <w:szCs w:val="32"/>
        </w:rPr>
        <w:t xml:space="preserve"> 对下列违反本办法规定并造成不良后果的情形，</w:t>
      </w:r>
      <w:r w:rsidRPr="003A3D5C">
        <w:rPr>
          <w:rFonts w:ascii="仿宋" w:eastAsia="仿宋" w:hAnsi="仿宋" w:hint="eastAsia"/>
          <w:sz w:val="32"/>
          <w:szCs w:val="32"/>
        </w:rPr>
        <w:t>应当依规依纪追究有关党的组织、党员领导干部和工作人员的责任。</w:t>
      </w:r>
      <w:r w:rsidRPr="003A3D5C">
        <w:rPr>
          <w:rFonts w:ascii="仿宋" w:eastAsia="仿宋" w:hAnsi="仿宋"/>
          <w:sz w:val="32"/>
          <w:szCs w:val="32"/>
        </w:rPr>
        <w:t xml:space="preserve"> </w:t>
      </w:r>
    </w:p>
    <w:p w:rsidR="008C6DF4" w:rsidRPr="003A3D5C" w:rsidRDefault="008C6DF4" w:rsidP="008C6DF4">
      <w:pPr>
        <w:spacing w:line="560" w:lineRule="exact"/>
        <w:ind w:firstLineChars="200" w:firstLine="640"/>
        <w:rPr>
          <w:rFonts w:ascii="仿宋" w:eastAsia="仿宋" w:hAnsi="仿宋"/>
          <w:sz w:val="32"/>
          <w:szCs w:val="32"/>
        </w:rPr>
      </w:pPr>
      <w:r w:rsidRPr="003A3D5C">
        <w:rPr>
          <w:rFonts w:ascii="仿宋" w:eastAsia="仿宋" w:hAnsi="仿宋" w:hint="eastAsia"/>
          <w:sz w:val="32"/>
          <w:szCs w:val="32"/>
        </w:rPr>
        <w:t>（一）对上级党组织党务公开的部署和要求拒不执行或拖延懈怠的；</w:t>
      </w:r>
      <w:r w:rsidRPr="003A3D5C">
        <w:rPr>
          <w:rFonts w:ascii="仿宋" w:eastAsia="仿宋" w:hAnsi="仿宋"/>
          <w:sz w:val="32"/>
          <w:szCs w:val="32"/>
        </w:rPr>
        <w:t xml:space="preserve"> </w:t>
      </w:r>
    </w:p>
    <w:p w:rsidR="008C6DF4" w:rsidRPr="003A3D5C" w:rsidRDefault="008C6DF4" w:rsidP="008C6DF4">
      <w:pPr>
        <w:spacing w:line="560" w:lineRule="exact"/>
        <w:ind w:firstLineChars="200" w:firstLine="640"/>
        <w:rPr>
          <w:rFonts w:ascii="仿宋" w:eastAsia="仿宋" w:hAnsi="仿宋"/>
          <w:sz w:val="32"/>
          <w:szCs w:val="32"/>
        </w:rPr>
      </w:pPr>
      <w:r w:rsidRPr="003A3D5C">
        <w:rPr>
          <w:rFonts w:ascii="仿宋" w:eastAsia="仿宋" w:hAnsi="仿宋" w:hint="eastAsia"/>
          <w:sz w:val="32"/>
          <w:szCs w:val="32"/>
        </w:rPr>
        <w:t>（二）未按照规定编制党务公开目录并进行动态调整，工作落实不到位的；</w:t>
      </w:r>
      <w:r w:rsidRPr="003A3D5C">
        <w:rPr>
          <w:rFonts w:ascii="仿宋" w:eastAsia="仿宋" w:hAnsi="仿宋"/>
          <w:sz w:val="32"/>
          <w:szCs w:val="32"/>
        </w:rPr>
        <w:t xml:space="preserve"> </w:t>
      </w:r>
    </w:p>
    <w:p w:rsidR="008C6DF4" w:rsidRPr="003A3D5C" w:rsidRDefault="008C6DF4" w:rsidP="008C6DF4">
      <w:pPr>
        <w:spacing w:line="560" w:lineRule="exact"/>
        <w:ind w:firstLineChars="200" w:firstLine="640"/>
        <w:rPr>
          <w:rFonts w:ascii="仿宋" w:eastAsia="仿宋" w:hAnsi="仿宋"/>
          <w:sz w:val="32"/>
          <w:szCs w:val="32"/>
        </w:rPr>
      </w:pPr>
      <w:r w:rsidRPr="003A3D5C">
        <w:rPr>
          <w:rFonts w:ascii="仿宋" w:eastAsia="仿宋" w:hAnsi="仿宋" w:hint="eastAsia"/>
          <w:sz w:val="32"/>
          <w:szCs w:val="32"/>
        </w:rPr>
        <w:t>（三）未按照规定的内容、范围、时间、程序和方式等实施党务公开，造成不良后果的；</w:t>
      </w:r>
      <w:r w:rsidRPr="003A3D5C">
        <w:rPr>
          <w:rFonts w:ascii="仿宋" w:eastAsia="仿宋" w:hAnsi="仿宋"/>
          <w:sz w:val="32"/>
          <w:szCs w:val="32"/>
        </w:rPr>
        <w:t xml:space="preserve"> </w:t>
      </w:r>
    </w:p>
    <w:p w:rsidR="008C6DF4" w:rsidRPr="003A3D5C" w:rsidRDefault="008C6DF4" w:rsidP="008C6DF4">
      <w:pPr>
        <w:spacing w:line="560" w:lineRule="exact"/>
        <w:ind w:firstLineChars="200" w:firstLine="640"/>
        <w:rPr>
          <w:rFonts w:ascii="仿宋" w:eastAsia="仿宋" w:hAnsi="仿宋"/>
          <w:sz w:val="32"/>
          <w:szCs w:val="32"/>
        </w:rPr>
      </w:pPr>
      <w:r w:rsidRPr="003A3D5C">
        <w:rPr>
          <w:rFonts w:ascii="仿宋" w:eastAsia="仿宋" w:hAnsi="仿宋" w:hint="eastAsia"/>
          <w:sz w:val="32"/>
          <w:szCs w:val="32"/>
        </w:rPr>
        <w:t>（四）党务公开内容严重失实，欺上瞒下，弄虚作假，造成恶劣影响的；</w:t>
      </w:r>
      <w:r w:rsidRPr="003A3D5C">
        <w:rPr>
          <w:rFonts w:ascii="仿宋" w:eastAsia="仿宋" w:hAnsi="仿宋"/>
          <w:sz w:val="32"/>
          <w:szCs w:val="32"/>
        </w:rPr>
        <w:t xml:space="preserve"> </w:t>
      </w:r>
    </w:p>
    <w:p w:rsidR="008C6DF4" w:rsidRPr="003A3D5C" w:rsidRDefault="008C6DF4" w:rsidP="008C6DF4">
      <w:pPr>
        <w:spacing w:line="560" w:lineRule="exact"/>
        <w:ind w:firstLineChars="200" w:firstLine="640"/>
        <w:rPr>
          <w:rFonts w:ascii="仿宋" w:eastAsia="仿宋" w:hAnsi="仿宋"/>
          <w:sz w:val="32"/>
          <w:szCs w:val="32"/>
        </w:rPr>
      </w:pPr>
      <w:r w:rsidRPr="003A3D5C">
        <w:rPr>
          <w:rFonts w:ascii="仿宋" w:eastAsia="仿宋" w:hAnsi="仿宋" w:hint="eastAsia"/>
          <w:sz w:val="32"/>
          <w:szCs w:val="32"/>
        </w:rPr>
        <w:t>（五）其他应当追究责任的失职失责情形。</w:t>
      </w:r>
      <w:r w:rsidRPr="003A3D5C">
        <w:rPr>
          <w:rFonts w:ascii="仿宋" w:eastAsia="仿宋" w:hAnsi="仿宋"/>
          <w:sz w:val="32"/>
          <w:szCs w:val="32"/>
        </w:rPr>
        <w:t xml:space="preserve"> </w:t>
      </w:r>
    </w:p>
    <w:p w:rsidR="008C6DF4" w:rsidRPr="001462C6" w:rsidRDefault="008C6DF4" w:rsidP="008C6DF4">
      <w:pPr>
        <w:spacing w:line="560" w:lineRule="exact"/>
        <w:jc w:val="center"/>
        <w:rPr>
          <w:rFonts w:ascii="黑体" w:eastAsia="黑体" w:hAnsi="黑体"/>
          <w:sz w:val="32"/>
          <w:szCs w:val="32"/>
        </w:rPr>
      </w:pPr>
      <w:r w:rsidRPr="001462C6">
        <w:rPr>
          <w:rFonts w:ascii="黑体" w:eastAsia="黑体" w:hAnsi="黑体" w:hint="eastAsia"/>
          <w:sz w:val="32"/>
          <w:szCs w:val="32"/>
        </w:rPr>
        <w:t>第六章</w:t>
      </w:r>
      <w:r w:rsidRPr="001462C6">
        <w:rPr>
          <w:rFonts w:ascii="黑体" w:eastAsia="黑体" w:hAnsi="黑体"/>
          <w:sz w:val="32"/>
          <w:szCs w:val="32"/>
        </w:rPr>
        <w:t xml:space="preserve">  附则</w:t>
      </w:r>
    </w:p>
    <w:p w:rsidR="008C6DF4" w:rsidRPr="003A3D5C" w:rsidRDefault="008C6DF4" w:rsidP="008C6DF4">
      <w:pPr>
        <w:spacing w:line="560" w:lineRule="exact"/>
        <w:ind w:firstLineChars="200" w:firstLine="643"/>
        <w:rPr>
          <w:rFonts w:ascii="仿宋" w:eastAsia="仿宋" w:hAnsi="仿宋"/>
          <w:sz w:val="32"/>
          <w:szCs w:val="32"/>
        </w:rPr>
      </w:pPr>
      <w:r w:rsidRPr="00C779B1">
        <w:rPr>
          <w:rFonts w:ascii="仿宋" w:eastAsia="仿宋" w:hAnsi="仿宋" w:hint="eastAsia"/>
          <w:b/>
          <w:sz w:val="32"/>
          <w:szCs w:val="32"/>
        </w:rPr>
        <w:lastRenderedPageBreak/>
        <w:t>第二十六条</w:t>
      </w:r>
      <w:r>
        <w:rPr>
          <w:rFonts w:ascii="仿宋" w:eastAsia="仿宋" w:hAnsi="仿宋" w:hint="eastAsia"/>
          <w:sz w:val="32"/>
          <w:szCs w:val="32"/>
        </w:rPr>
        <w:t xml:space="preserve"> </w:t>
      </w:r>
      <w:r w:rsidRPr="003A3D5C">
        <w:rPr>
          <w:rFonts w:ascii="仿宋" w:eastAsia="仿宋" w:hAnsi="仿宋"/>
          <w:sz w:val="32"/>
          <w:szCs w:val="32"/>
        </w:rPr>
        <w:t>本办法由</w:t>
      </w:r>
      <w:r>
        <w:rPr>
          <w:rFonts w:ascii="仿宋" w:eastAsia="仿宋" w:hAnsi="仿宋" w:hint="eastAsia"/>
          <w:sz w:val="32"/>
          <w:szCs w:val="32"/>
        </w:rPr>
        <w:t>学院党委</w:t>
      </w:r>
      <w:r w:rsidRPr="003A3D5C">
        <w:rPr>
          <w:rFonts w:ascii="仿宋" w:eastAsia="仿宋" w:hAnsi="仿宋"/>
          <w:sz w:val="32"/>
          <w:szCs w:val="32"/>
        </w:rPr>
        <w:t xml:space="preserve">负责解释。 </w:t>
      </w:r>
    </w:p>
    <w:p w:rsidR="008C6DF4" w:rsidRPr="007D6F74" w:rsidRDefault="008C6DF4" w:rsidP="008C6DF4">
      <w:pPr>
        <w:spacing w:line="560" w:lineRule="exact"/>
        <w:ind w:firstLineChars="200" w:firstLine="643"/>
        <w:rPr>
          <w:rFonts w:ascii="仿宋" w:eastAsia="仿宋" w:hAnsi="仿宋"/>
          <w:sz w:val="32"/>
          <w:szCs w:val="32"/>
        </w:rPr>
      </w:pPr>
      <w:r w:rsidRPr="00C779B1">
        <w:rPr>
          <w:rFonts w:ascii="仿宋" w:eastAsia="仿宋" w:hAnsi="仿宋" w:hint="eastAsia"/>
          <w:b/>
          <w:sz w:val="32"/>
          <w:szCs w:val="32"/>
        </w:rPr>
        <w:t>第二十七条</w:t>
      </w:r>
      <w:r w:rsidRPr="003A3D5C">
        <w:rPr>
          <w:rFonts w:ascii="仿宋" w:eastAsia="仿宋" w:hAnsi="仿宋"/>
          <w:sz w:val="32"/>
          <w:szCs w:val="32"/>
        </w:rPr>
        <w:t xml:space="preserve"> 本办法自印发之日起施行，</w:t>
      </w:r>
      <w:r w:rsidRPr="007D6F74">
        <w:rPr>
          <w:rFonts w:ascii="仿宋" w:eastAsia="仿宋" w:hAnsi="仿宋"/>
          <w:sz w:val="32"/>
          <w:szCs w:val="32"/>
        </w:rPr>
        <w:t>原《</w:t>
      </w:r>
      <w:r w:rsidRPr="007D6F74">
        <w:rPr>
          <w:rFonts w:ascii="仿宋" w:eastAsia="仿宋" w:hAnsi="仿宋" w:hint="eastAsia"/>
          <w:sz w:val="32"/>
          <w:szCs w:val="32"/>
        </w:rPr>
        <w:t>机械工程学院</w:t>
      </w:r>
      <w:r w:rsidRPr="007D6F74">
        <w:rPr>
          <w:rFonts w:ascii="仿宋" w:eastAsia="仿宋" w:hAnsi="仿宋"/>
          <w:sz w:val="32"/>
          <w:szCs w:val="32"/>
        </w:rPr>
        <w:t>党务公开</w:t>
      </w:r>
      <w:r w:rsidRPr="007D6F74">
        <w:rPr>
          <w:rFonts w:ascii="仿宋" w:eastAsia="仿宋" w:hAnsi="仿宋" w:hint="eastAsia"/>
          <w:sz w:val="32"/>
          <w:szCs w:val="32"/>
        </w:rPr>
        <w:t>实施</w:t>
      </w:r>
      <w:r w:rsidRPr="007D6F74">
        <w:rPr>
          <w:rFonts w:ascii="仿宋" w:eastAsia="仿宋" w:hAnsi="仿宋"/>
          <w:sz w:val="32"/>
          <w:szCs w:val="32"/>
        </w:rPr>
        <w:t>办法》同时</w:t>
      </w:r>
      <w:r w:rsidRPr="007D6F74">
        <w:rPr>
          <w:rFonts w:ascii="仿宋" w:eastAsia="仿宋" w:hAnsi="仿宋" w:hint="eastAsia"/>
          <w:sz w:val="32"/>
          <w:szCs w:val="32"/>
        </w:rPr>
        <w:t>废止。</w:t>
      </w:r>
      <w:r w:rsidRPr="007D6F74">
        <w:rPr>
          <w:rFonts w:ascii="仿宋" w:eastAsia="仿宋" w:hAnsi="仿宋"/>
          <w:sz w:val="32"/>
          <w:szCs w:val="32"/>
        </w:rPr>
        <w:t xml:space="preserve"> </w:t>
      </w:r>
    </w:p>
    <w:p w:rsidR="008C6DF4" w:rsidRPr="003A3D5C" w:rsidRDefault="008C6DF4" w:rsidP="008C6DF4">
      <w:pPr>
        <w:spacing w:line="560" w:lineRule="exact"/>
        <w:rPr>
          <w:rFonts w:ascii="仿宋" w:eastAsia="仿宋" w:hAnsi="仿宋"/>
          <w:sz w:val="32"/>
          <w:szCs w:val="32"/>
        </w:rPr>
      </w:pPr>
    </w:p>
    <w:p w:rsidR="008C6DF4" w:rsidRPr="007C4C74" w:rsidRDefault="008C6DF4" w:rsidP="008C6DF4">
      <w:pPr>
        <w:spacing w:line="560" w:lineRule="exact"/>
        <w:ind w:firstLineChars="200" w:firstLine="640"/>
        <w:rPr>
          <w:rFonts w:ascii="仿宋" w:eastAsia="仿宋" w:hAnsi="仿宋"/>
          <w:sz w:val="32"/>
          <w:szCs w:val="32"/>
        </w:rPr>
      </w:pPr>
      <w:r w:rsidRPr="007C4C74">
        <w:rPr>
          <w:rFonts w:ascii="仿宋" w:eastAsia="仿宋" w:hAnsi="仿宋" w:hint="eastAsia"/>
          <w:sz w:val="32"/>
          <w:szCs w:val="32"/>
        </w:rPr>
        <w:t>附</w:t>
      </w:r>
      <w:r>
        <w:rPr>
          <w:rFonts w:ascii="仿宋" w:eastAsia="仿宋" w:hAnsi="仿宋" w:hint="eastAsia"/>
          <w:sz w:val="32"/>
          <w:szCs w:val="32"/>
        </w:rPr>
        <w:t>件</w:t>
      </w:r>
      <w:r w:rsidRPr="007C4C74">
        <w:rPr>
          <w:rFonts w:ascii="仿宋" w:eastAsia="仿宋" w:hAnsi="仿宋" w:hint="eastAsia"/>
          <w:sz w:val="32"/>
          <w:szCs w:val="32"/>
        </w:rPr>
        <w:t>：</w:t>
      </w:r>
      <w:r w:rsidRPr="007C4C74">
        <w:rPr>
          <w:rFonts w:ascii="仿宋" w:eastAsia="仿宋" w:hAnsi="仿宋"/>
          <w:sz w:val="32"/>
          <w:szCs w:val="32"/>
        </w:rPr>
        <w:t>1.机械工程学院</w:t>
      </w:r>
      <w:r>
        <w:rPr>
          <w:rFonts w:ascii="仿宋" w:eastAsia="仿宋" w:hAnsi="仿宋"/>
          <w:sz w:val="32"/>
          <w:szCs w:val="32"/>
        </w:rPr>
        <w:t>党委</w:t>
      </w:r>
      <w:r w:rsidRPr="007C4C74">
        <w:rPr>
          <w:rFonts w:ascii="仿宋" w:eastAsia="仿宋" w:hAnsi="仿宋"/>
          <w:sz w:val="32"/>
          <w:szCs w:val="32"/>
        </w:rPr>
        <w:t>党务公开</w:t>
      </w:r>
      <w:r>
        <w:rPr>
          <w:rFonts w:ascii="仿宋" w:eastAsia="仿宋" w:hAnsi="仿宋" w:hint="eastAsia"/>
          <w:sz w:val="32"/>
          <w:szCs w:val="32"/>
        </w:rPr>
        <w:t>工作</w:t>
      </w:r>
      <w:r w:rsidRPr="007C4C74">
        <w:rPr>
          <w:rFonts w:ascii="仿宋" w:eastAsia="仿宋" w:hAnsi="仿宋"/>
          <w:sz w:val="32"/>
          <w:szCs w:val="32"/>
        </w:rPr>
        <w:t>领导小组</w:t>
      </w:r>
    </w:p>
    <w:p w:rsidR="008C6DF4" w:rsidRDefault="008C6DF4" w:rsidP="008C6DF4">
      <w:pPr>
        <w:spacing w:line="560" w:lineRule="exact"/>
        <w:ind w:firstLineChars="200" w:firstLine="640"/>
        <w:rPr>
          <w:rFonts w:ascii="仿宋" w:eastAsia="仿宋" w:hAnsi="仿宋"/>
          <w:sz w:val="32"/>
          <w:szCs w:val="32"/>
        </w:rPr>
      </w:pPr>
      <w:r w:rsidRPr="007C4C74">
        <w:rPr>
          <w:rFonts w:ascii="仿宋" w:eastAsia="仿宋" w:hAnsi="仿宋"/>
          <w:sz w:val="32"/>
          <w:szCs w:val="32"/>
        </w:rPr>
        <w:t xml:space="preserve">    </w:t>
      </w:r>
      <w:r>
        <w:rPr>
          <w:rFonts w:ascii="仿宋" w:eastAsia="仿宋" w:hAnsi="仿宋"/>
          <w:sz w:val="32"/>
          <w:szCs w:val="32"/>
        </w:rPr>
        <w:t xml:space="preserve">  </w:t>
      </w:r>
      <w:r w:rsidRPr="007C4C74">
        <w:rPr>
          <w:rFonts w:ascii="仿宋" w:eastAsia="仿宋" w:hAnsi="仿宋"/>
          <w:sz w:val="32"/>
          <w:szCs w:val="32"/>
        </w:rPr>
        <w:t>2.机械工程学院</w:t>
      </w:r>
      <w:r>
        <w:rPr>
          <w:rFonts w:ascii="仿宋" w:eastAsia="仿宋" w:hAnsi="仿宋"/>
          <w:sz w:val="32"/>
          <w:szCs w:val="32"/>
        </w:rPr>
        <w:t>党委</w:t>
      </w:r>
      <w:r w:rsidRPr="007C4C74">
        <w:rPr>
          <w:rFonts w:ascii="仿宋" w:eastAsia="仿宋" w:hAnsi="仿宋"/>
          <w:sz w:val="32"/>
          <w:szCs w:val="32"/>
        </w:rPr>
        <w:t>党务公开目录</w:t>
      </w:r>
    </w:p>
    <w:p w:rsidR="008C6DF4" w:rsidRDefault="008C6DF4" w:rsidP="008C6DF4">
      <w:pPr>
        <w:spacing w:line="560" w:lineRule="exact"/>
        <w:ind w:firstLineChars="200" w:firstLine="640"/>
        <w:rPr>
          <w:rFonts w:ascii="仿宋" w:eastAsia="仿宋" w:hAnsi="仿宋"/>
          <w:sz w:val="32"/>
          <w:szCs w:val="32"/>
        </w:rPr>
      </w:pPr>
    </w:p>
    <w:p w:rsidR="008C6DF4" w:rsidRDefault="008C6DF4" w:rsidP="008C6DF4">
      <w:pPr>
        <w:spacing w:line="560" w:lineRule="exact"/>
        <w:ind w:firstLineChars="200" w:firstLine="640"/>
        <w:rPr>
          <w:rFonts w:ascii="仿宋" w:eastAsia="仿宋" w:hAnsi="仿宋"/>
          <w:sz w:val="32"/>
          <w:szCs w:val="32"/>
        </w:rPr>
      </w:pPr>
    </w:p>
    <w:p w:rsidR="008C6DF4" w:rsidRDefault="008C6DF4" w:rsidP="008C6DF4">
      <w:pPr>
        <w:spacing w:line="560" w:lineRule="exact"/>
        <w:ind w:firstLineChars="200" w:firstLine="640"/>
        <w:rPr>
          <w:rFonts w:ascii="仿宋" w:eastAsia="仿宋" w:hAnsi="仿宋"/>
          <w:sz w:val="32"/>
          <w:szCs w:val="32"/>
        </w:rPr>
      </w:pPr>
    </w:p>
    <w:p w:rsidR="008C6DF4" w:rsidRDefault="008C6DF4" w:rsidP="008C6DF4">
      <w:pPr>
        <w:spacing w:line="560" w:lineRule="exact"/>
        <w:ind w:firstLineChars="200" w:firstLine="640"/>
        <w:rPr>
          <w:rFonts w:ascii="仿宋" w:eastAsia="仿宋" w:hAnsi="仿宋"/>
          <w:sz w:val="32"/>
          <w:szCs w:val="32"/>
        </w:rPr>
      </w:pPr>
    </w:p>
    <w:p w:rsidR="008C6DF4" w:rsidRDefault="008C6DF4" w:rsidP="008C6DF4">
      <w:pPr>
        <w:spacing w:line="560" w:lineRule="exact"/>
        <w:ind w:firstLineChars="200" w:firstLine="640"/>
        <w:rPr>
          <w:rFonts w:ascii="仿宋" w:eastAsia="仿宋" w:hAnsi="仿宋"/>
          <w:sz w:val="32"/>
          <w:szCs w:val="32"/>
        </w:rPr>
      </w:pPr>
    </w:p>
    <w:p w:rsidR="008C6DF4" w:rsidRDefault="008C6DF4" w:rsidP="008C6DF4">
      <w:pPr>
        <w:spacing w:line="560" w:lineRule="exact"/>
        <w:ind w:firstLineChars="200" w:firstLine="640"/>
        <w:rPr>
          <w:rFonts w:ascii="仿宋" w:eastAsia="仿宋" w:hAnsi="仿宋"/>
          <w:sz w:val="32"/>
          <w:szCs w:val="32"/>
        </w:rPr>
      </w:pPr>
    </w:p>
    <w:p w:rsidR="008C6DF4" w:rsidRDefault="008C6DF4" w:rsidP="008C6DF4">
      <w:pPr>
        <w:spacing w:line="560" w:lineRule="exact"/>
        <w:ind w:firstLineChars="200" w:firstLine="640"/>
        <w:rPr>
          <w:rFonts w:ascii="仿宋" w:eastAsia="仿宋" w:hAnsi="仿宋"/>
          <w:sz w:val="32"/>
          <w:szCs w:val="32"/>
        </w:rPr>
      </w:pPr>
    </w:p>
    <w:p w:rsidR="008C6DF4" w:rsidRDefault="008C6DF4" w:rsidP="008C6DF4">
      <w:pPr>
        <w:spacing w:line="560" w:lineRule="exact"/>
        <w:ind w:firstLineChars="200" w:firstLine="640"/>
        <w:rPr>
          <w:rFonts w:ascii="仿宋" w:eastAsia="仿宋" w:hAnsi="仿宋"/>
          <w:sz w:val="32"/>
          <w:szCs w:val="32"/>
        </w:rPr>
      </w:pPr>
    </w:p>
    <w:p w:rsidR="008C6DF4" w:rsidRDefault="008C6DF4" w:rsidP="008C6DF4">
      <w:pPr>
        <w:spacing w:line="560" w:lineRule="exact"/>
        <w:ind w:firstLineChars="200" w:firstLine="640"/>
        <w:rPr>
          <w:rFonts w:ascii="仿宋" w:eastAsia="仿宋" w:hAnsi="仿宋"/>
          <w:sz w:val="32"/>
          <w:szCs w:val="32"/>
        </w:rPr>
      </w:pPr>
    </w:p>
    <w:p w:rsidR="008C6DF4" w:rsidRDefault="008C6DF4" w:rsidP="008C6DF4">
      <w:pPr>
        <w:spacing w:line="560" w:lineRule="exact"/>
        <w:ind w:firstLineChars="200" w:firstLine="640"/>
        <w:rPr>
          <w:rFonts w:ascii="仿宋" w:eastAsia="仿宋" w:hAnsi="仿宋"/>
          <w:sz w:val="32"/>
          <w:szCs w:val="32"/>
        </w:rPr>
      </w:pPr>
    </w:p>
    <w:p w:rsidR="008C6DF4" w:rsidRDefault="008C6DF4" w:rsidP="008C6DF4">
      <w:pPr>
        <w:spacing w:line="560" w:lineRule="exact"/>
        <w:ind w:firstLineChars="200" w:firstLine="640"/>
        <w:rPr>
          <w:rFonts w:ascii="仿宋" w:eastAsia="仿宋" w:hAnsi="仿宋"/>
          <w:sz w:val="32"/>
          <w:szCs w:val="32"/>
        </w:rPr>
      </w:pPr>
    </w:p>
    <w:p w:rsidR="008C6DF4" w:rsidRDefault="008C6DF4" w:rsidP="008C6DF4">
      <w:pPr>
        <w:spacing w:line="560" w:lineRule="exact"/>
        <w:ind w:firstLineChars="200" w:firstLine="640"/>
        <w:rPr>
          <w:rFonts w:ascii="仿宋" w:eastAsia="仿宋" w:hAnsi="仿宋"/>
          <w:sz w:val="32"/>
          <w:szCs w:val="32"/>
        </w:rPr>
      </w:pPr>
    </w:p>
    <w:p w:rsidR="008C6DF4" w:rsidRDefault="008C6DF4" w:rsidP="008C6DF4">
      <w:pPr>
        <w:spacing w:line="560" w:lineRule="exact"/>
        <w:ind w:firstLineChars="200" w:firstLine="640"/>
        <w:rPr>
          <w:rFonts w:ascii="仿宋" w:eastAsia="仿宋" w:hAnsi="仿宋"/>
          <w:sz w:val="32"/>
          <w:szCs w:val="32"/>
        </w:rPr>
      </w:pPr>
    </w:p>
    <w:p w:rsidR="008C6DF4" w:rsidRDefault="008C6DF4" w:rsidP="008C6DF4">
      <w:pPr>
        <w:spacing w:line="560" w:lineRule="exact"/>
        <w:ind w:firstLineChars="200" w:firstLine="640"/>
        <w:rPr>
          <w:rFonts w:ascii="仿宋" w:eastAsia="仿宋" w:hAnsi="仿宋"/>
          <w:sz w:val="32"/>
          <w:szCs w:val="32"/>
        </w:rPr>
      </w:pPr>
    </w:p>
    <w:p w:rsidR="008C6DF4" w:rsidRDefault="008C6DF4" w:rsidP="008C6DF4">
      <w:pPr>
        <w:spacing w:line="560" w:lineRule="exact"/>
        <w:ind w:firstLineChars="200" w:firstLine="640"/>
        <w:rPr>
          <w:rFonts w:ascii="仿宋" w:eastAsia="仿宋" w:hAnsi="仿宋"/>
          <w:sz w:val="32"/>
          <w:szCs w:val="32"/>
        </w:rPr>
      </w:pPr>
    </w:p>
    <w:p w:rsidR="008C6DF4" w:rsidRDefault="008C6DF4" w:rsidP="008C6DF4">
      <w:pPr>
        <w:spacing w:line="560" w:lineRule="exact"/>
        <w:ind w:firstLineChars="200" w:firstLine="640"/>
        <w:rPr>
          <w:rFonts w:ascii="仿宋" w:eastAsia="仿宋" w:hAnsi="仿宋"/>
          <w:sz w:val="32"/>
          <w:szCs w:val="32"/>
        </w:rPr>
      </w:pPr>
    </w:p>
    <w:p w:rsidR="008C6DF4" w:rsidRPr="009131D2" w:rsidRDefault="008C6DF4" w:rsidP="008C6DF4">
      <w:pPr>
        <w:spacing w:line="560" w:lineRule="exact"/>
        <w:ind w:firstLineChars="200" w:firstLine="640"/>
        <w:rPr>
          <w:rFonts w:ascii="仿宋" w:eastAsia="仿宋" w:hAnsi="仿宋"/>
          <w:sz w:val="32"/>
          <w:szCs w:val="32"/>
        </w:rPr>
      </w:pPr>
    </w:p>
    <w:p w:rsidR="008C6DF4" w:rsidRDefault="008C6DF4" w:rsidP="008C6DF4">
      <w:pPr>
        <w:spacing w:line="560" w:lineRule="exact"/>
        <w:rPr>
          <w:rFonts w:ascii="仿宋" w:eastAsia="仿宋" w:hAnsi="仿宋"/>
          <w:sz w:val="32"/>
          <w:szCs w:val="32"/>
        </w:rPr>
      </w:pPr>
    </w:p>
    <w:p w:rsidR="008C6DF4" w:rsidRDefault="008C6DF4" w:rsidP="008C6DF4">
      <w:pPr>
        <w:spacing w:line="560" w:lineRule="exact"/>
        <w:rPr>
          <w:rFonts w:ascii="仿宋" w:eastAsia="仿宋" w:hAnsi="仿宋"/>
          <w:sz w:val="32"/>
          <w:szCs w:val="32"/>
        </w:rPr>
      </w:pPr>
    </w:p>
    <w:p w:rsidR="008C6DF4" w:rsidRDefault="008C6DF4" w:rsidP="008C6DF4">
      <w:pPr>
        <w:spacing w:line="560" w:lineRule="exact"/>
        <w:rPr>
          <w:rFonts w:ascii="仿宋" w:eastAsia="仿宋" w:hAnsi="仿宋"/>
          <w:sz w:val="32"/>
          <w:szCs w:val="32"/>
        </w:rPr>
      </w:pPr>
    </w:p>
    <w:p w:rsidR="008C6DF4" w:rsidRPr="007C4C74" w:rsidRDefault="008C6DF4" w:rsidP="008C6DF4">
      <w:pPr>
        <w:spacing w:line="560" w:lineRule="exact"/>
        <w:rPr>
          <w:rFonts w:ascii="仿宋" w:eastAsia="仿宋" w:hAnsi="仿宋"/>
          <w:sz w:val="32"/>
          <w:szCs w:val="32"/>
        </w:rPr>
      </w:pPr>
      <w:r w:rsidRPr="007C4C74">
        <w:rPr>
          <w:rFonts w:ascii="仿宋" w:eastAsia="仿宋" w:hAnsi="仿宋" w:hint="eastAsia"/>
          <w:sz w:val="32"/>
          <w:szCs w:val="32"/>
        </w:rPr>
        <w:t>附件</w:t>
      </w:r>
      <w:r w:rsidRPr="007C4C74">
        <w:rPr>
          <w:rFonts w:ascii="仿宋" w:eastAsia="仿宋" w:hAnsi="仿宋"/>
          <w:sz w:val="32"/>
          <w:szCs w:val="32"/>
        </w:rPr>
        <w:t>1：</w:t>
      </w:r>
    </w:p>
    <w:p w:rsidR="008C6DF4" w:rsidRDefault="008C6DF4" w:rsidP="008C6DF4">
      <w:pPr>
        <w:spacing w:line="560" w:lineRule="exact"/>
        <w:ind w:firstLineChars="200" w:firstLine="883"/>
        <w:jc w:val="center"/>
        <w:rPr>
          <w:rFonts w:ascii="宋体" w:hAnsi="宋体"/>
          <w:b/>
          <w:sz w:val="44"/>
          <w:szCs w:val="32"/>
        </w:rPr>
      </w:pPr>
    </w:p>
    <w:p w:rsidR="008C6DF4" w:rsidRPr="009131D2" w:rsidRDefault="008C6DF4" w:rsidP="008C6DF4">
      <w:pPr>
        <w:spacing w:line="560" w:lineRule="exact"/>
        <w:ind w:firstLineChars="200" w:firstLine="880"/>
        <w:jc w:val="center"/>
        <w:rPr>
          <w:rFonts w:ascii="方正小标宋简体" w:eastAsia="方正小标宋简体" w:hAnsi="宋体"/>
          <w:sz w:val="44"/>
          <w:szCs w:val="32"/>
        </w:rPr>
      </w:pPr>
      <w:r w:rsidRPr="009131D2">
        <w:rPr>
          <w:rFonts w:ascii="方正小标宋简体" w:eastAsia="方正小标宋简体" w:hAnsi="宋体" w:hint="eastAsia"/>
          <w:sz w:val="44"/>
          <w:szCs w:val="32"/>
        </w:rPr>
        <w:t>机械工程学院党委</w:t>
      </w:r>
    </w:p>
    <w:p w:rsidR="008C6DF4" w:rsidRPr="009131D2" w:rsidRDefault="008C6DF4" w:rsidP="008C6DF4">
      <w:pPr>
        <w:spacing w:line="560" w:lineRule="exact"/>
        <w:ind w:firstLineChars="200" w:firstLine="880"/>
        <w:jc w:val="center"/>
        <w:rPr>
          <w:rFonts w:ascii="方正小标宋简体" w:eastAsia="方正小标宋简体" w:hAnsi="宋体"/>
          <w:sz w:val="44"/>
          <w:szCs w:val="32"/>
        </w:rPr>
      </w:pPr>
      <w:r w:rsidRPr="009131D2">
        <w:rPr>
          <w:rFonts w:ascii="方正小标宋简体" w:eastAsia="方正小标宋简体" w:hAnsi="宋体" w:hint="eastAsia"/>
          <w:sz w:val="44"/>
          <w:szCs w:val="32"/>
        </w:rPr>
        <w:t>党务公开工作领导小组成员名单</w:t>
      </w:r>
    </w:p>
    <w:p w:rsidR="008C6DF4" w:rsidRDefault="008C6DF4" w:rsidP="008C6DF4">
      <w:pPr>
        <w:spacing w:line="560" w:lineRule="exact"/>
        <w:ind w:firstLineChars="200" w:firstLine="640"/>
        <w:rPr>
          <w:rFonts w:ascii="仿宋" w:eastAsia="仿宋" w:hAnsi="仿宋"/>
          <w:sz w:val="32"/>
          <w:szCs w:val="32"/>
        </w:rPr>
      </w:pPr>
    </w:p>
    <w:p w:rsidR="008C6DF4" w:rsidRPr="007C4C74" w:rsidRDefault="008C6DF4" w:rsidP="008C6DF4">
      <w:pPr>
        <w:spacing w:line="560" w:lineRule="exact"/>
        <w:ind w:firstLineChars="200" w:firstLine="640"/>
        <w:rPr>
          <w:rFonts w:ascii="仿宋" w:eastAsia="仿宋" w:hAnsi="仿宋"/>
          <w:sz w:val="32"/>
          <w:szCs w:val="32"/>
        </w:rPr>
      </w:pPr>
      <w:r w:rsidRPr="007C4C74">
        <w:rPr>
          <w:rFonts w:ascii="仿宋" w:eastAsia="仿宋" w:hAnsi="仿宋" w:hint="eastAsia"/>
          <w:sz w:val="32"/>
          <w:szCs w:val="32"/>
        </w:rPr>
        <w:t>组</w:t>
      </w:r>
      <w:r w:rsidRPr="007C4C74">
        <w:rPr>
          <w:rFonts w:ascii="仿宋" w:eastAsia="仿宋" w:hAnsi="仿宋"/>
          <w:sz w:val="32"/>
          <w:szCs w:val="32"/>
        </w:rPr>
        <w:t xml:space="preserve">  长：</w:t>
      </w:r>
      <w:r>
        <w:rPr>
          <w:rFonts w:ascii="仿宋" w:eastAsia="仿宋" w:hAnsi="仿宋" w:hint="eastAsia"/>
          <w:sz w:val="32"/>
          <w:szCs w:val="32"/>
        </w:rPr>
        <w:t>徐启达</w:t>
      </w:r>
    </w:p>
    <w:p w:rsidR="008C6DF4" w:rsidRPr="007C4C74" w:rsidRDefault="008C6DF4" w:rsidP="008C6DF4">
      <w:pPr>
        <w:spacing w:line="560" w:lineRule="exact"/>
        <w:ind w:firstLineChars="200" w:firstLine="640"/>
        <w:rPr>
          <w:rFonts w:ascii="仿宋" w:eastAsia="仿宋" w:hAnsi="仿宋"/>
          <w:sz w:val="32"/>
          <w:szCs w:val="32"/>
        </w:rPr>
      </w:pPr>
      <w:r w:rsidRPr="007C4C74">
        <w:rPr>
          <w:rFonts w:ascii="仿宋" w:eastAsia="仿宋" w:hAnsi="仿宋" w:hint="eastAsia"/>
          <w:sz w:val="32"/>
          <w:szCs w:val="32"/>
        </w:rPr>
        <w:t>副组长：</w:t>
      </w:r>
      <w:r>
        <w:rPr>
          <w:rFonts w:ascii="仿宋" w:eastAsia="仿宋" w:hAnsi="仿宋"/>
          <w:sz w:val="32"/>
          <w:szCs w:val="32"/>
        </w:rPr>
        <w:t>葛文庆</w:t>
      </w:r>
      <w:r>
        <w:rPr>
          <w:rFonts w:ascii="仿宋" w:eastAsia="仿宋" w:hAnsi="仿宋" w:hint="eastAsia"/>
          <w:sz w:val="32"/>
          <w:szCs w:val="32"/>
        </w:rPr>
        <w:t xml:space="preserve">  </w:t>
      </w:r>
      <w:r w:rsidRPr="007C4C74">
        <w:rPr>
          <w:rFonts w:ascii="仿宋" w:eastAsia="仿宋" w:hAnsi="仿宋" w:hint="eastAsia"/>
          <w:sz w:val="32"/>
          <w:szCs w:val="32"/>
        </w:rPr>
        <w:t>高存福</w:t>
      </w:r>
    </w:p>
    <w:p w:rsidR="008C6DF4" w:rsidRDefault="008C6DF4" w:rsidP="008C6DF4">
      <w:pPr>
        <w:spacing w:line="560" w:lineRule="exact"/>
        <w:ind w:firstLineChars="200" w:firstLine="640"/>
        <w:rPr>
          <w:rFonts w:ascii="仿宋" w:eastAsia="仿宋" w:hAnsi="仿宋"/>
          <w:sz w:val="32"/>
          <w:szCs w:val="32"/>
        </w:rPr>
      </w:pPr>
      <w:r w:rsidRPr="007C4C74">
        <w:rPr>
          <w:rFonts w:ascii="仿宋" w:eastAsia="仿宋" w:hAnsi="仿宋" w:hint="eastAsia"/>
          <w:sz w:val="32"/>
          <w:szCs w:val="32"/>
        </w:rPr>
        <w:t>成</w:t>
      </w:r>
      <w:r w:rsidRPr="007C4C74">
        <w:rPr>
          <w:rFonts w:ascii="仿宋" w:eastAsia="仿宋" w:hAnsi="仿宋"/>
          <w:sz w:val="32"/>
          <w:szCs w:val="32"/>
        </w:rPr>
        <w:t xml:space="preserve">  员：赵国勇</w:t>
      </w:r>
      <w:r>
        <w:rPr>
          <w:rFonts w:ascii="仿宋" w:eastAsia="仿宋" w:hAnsi="仿宋"/>
          <w:sz w:val="32"/>
          <w:szCs w:val="32"/>
        </w:rPr>
        <w:t xml:space="preserve">  </w:t>
      </w:r>
      <w:r w:rsidRPr="007C4C74">
        <w:rPr>
          <w:rFonts w:ascii="仿宋" w:eastAsia="仿宋" w:hAnsi="仿宋"/>
          <w:sz w:val="32"/>
          <w:szCs w:val="32"/>
        </w:rPr>
        <w:t xml:space="preserve">程  祥  李志永  </w:t>
      </w:r>
      <w:r>
        <w:rPr>
          <w:rFonts w:ascii="仿宋" w:eastAsia="仿宋" w:hAnsi="仿宋" w:hint="eastAsia"/>
          <w:sz w:val="32"/>
          <w:szCs w:val="32"/>
        </w:rPr>
        <w:t xml:space="preserve">刁 </w:t>
      </w:r>
      <w:r>
        <w:rPr>
          <w:rFonts w:ascii="仿宋" w:eastAsia="仿宋" w:hAnsi="仿宋"/>
          <w:sz w:val="32"/>
          <w:szCs w:val="32"/>
        </w:rPr>
        <w:t xml:space="preserve"> </w:t>
      </w:r>
      <w:r>
        <w:rPr>
          <w:rFonts w:ascii="仿宋" w:eastAsia="仿宋" w:hAnsi="仿宋" w:hint="eastAsia"/>
          <w:sz w:val="32"/>
          <w:szCs w:val="32"/>
        </w:rPr>
        <w:t xml:space="preserve">军 </w:t>
      </w:r>
      <w:r>
        <w:rPr>
          <w:rFonts w:ascii="仿宋" w:eastAsia="仿宋" w:hAnsi="仿宋"/>
          <w:sz w:val="32"/>
          <w:szCs w:val="32"/>
        </w:rPr>
        <w:t xml:space="preserve"> </w:t>
      </w:r>
      <w:r w:rsidRPr="007C4C74">
        <w:rPr>
          <w:rFonts w:ascii="仿宋" w:eastAsia="仿宋" w:hAnsi="仿宋"/>
          <w:sz w:val="32"/>
          <w:szCs w:val="32"/>
        </w:rPr>
        <w:t xml:space="preserve">齐 </w:t>
      </w:r>
      <w:r>
        <w:rPr>
          <w:rFonts w:ascii="仿宋" w:eastAsia="仿宋" w:hAnsi="仿宋"/>
          <w:sz w:val="32"/>
          <w:szCs w:val="32"/>
        </w:rPr>
        <w:t xml:space="preserve"> </w:t>
      </w:r>
      <w:r w:rsidRPr="007C4C74">
        <w:rPr>
          <w:rFonts w:ascii="仿宋" w:eastAsia="仿宋" w:hAnsi="仿宋"/>
          <w:sz w:val="32"/>
          <w:szCs w:val="32"/>
        </w:rPr>
        <w:t xml:space="preserve">航  </w:t>
      </w:r>
    </w:p>
    <w:p w:rsidR="008C6DF4" w:rsidRPr="007C4C74" w:rsidRDefault="008C6DF4" w:rsidP="008C6DF4">
      <w:pPr>
        <w:spacing w:line="560" w:lineRule="exact"/>
        <w:ind w:firstLineChars="600" w:firstLine="1920"/>
        <w:rPr>
          <w:rFonts w:ascii="仿宋" w:eastAsia="仿宋" w:hAnsi="仿宋"/>
          <w:sz w:val="32"/>
          <w:szCs w:val="32"/>
        </w:rPr>
      </w:pPr>
      <w:r>
        <w:rPr>
          <w:rFonts w:ascii="仿宋" w:eastAsia="仿宋" w:hAnsi="仿宋" w:hint="eastAsia"/>
          <w:sz w:val="32"/>
          <w:szCs w:val="32"/>
        </w:rPr>
        <w:t>刘俨后</w:t>
      </w:r>
      <w:r w:rsidRPr="007C4C74">
        <w:rPr>
          <w:rFonts w:ascii="仿宋" w:eastAsia="仿宋" w:hAnsi="仿宋"/>
          <w:sz w:val="32"/>
          <w:szCs w:val="32"/>
        </w:rPr>
        <w:t xml:space="preserve"> </w:t>
      </w:r>
      <w:r>
        <w:rPr>
          <w:rFonts w:ascii="仿宋" w:eastAsia="仿宋" w:hAnsi="仿宋"/>
          <w:sz w:val="32"/>
          <w:szCs w:val="32"/>
        </w:rPr>
        <w:t xml:space="preserve"> </w:t>
      </w:r>
      <w:r w:rsidRPr="007C4C74">
        <w:rPr>
          <w:rFonts w:ascii="仿宋" w:eastAsia="仿宋" w:hAnsi="仿宋"/>
          <w:sz w:val="32"/>
          <w:szCs w:val="32"/>
        </w:rPr>
        <w:t>赵元亮</w:t>
      </w:r>
      <w:r>
        <w:rPr>
          <w:rFonts w:ascii="仿宋" w:eastAsia="仿宋" w:hAnsi="仿宋" w:hint="eastAsia"/>
          <w:sz w:val="32"/>
          <w:szCs w:val="32"/>
        </w:rPr>
        <w:t xml:space="preserve">  苑城玮</w:t>
      </w:r>
      <w:r w:rsidRPr="007C4C74">
        <w:rPr>
          <w:rFonts w:ascii="仿宋" w:eastAsia="仿宋" w:hAnsi="仿宋"/>
          <w:sz w:val="32"/>
          <w:szCs w:val="32"/>
        </w:rPr>
        <w:t xml:space="preserve">  张华强</w:t>
      </w:r>
      <w:r>
        <w:rPr>
          <w:rFonts w:ascii="仿宋" w:eastAsia="仿宋" w:hAnsi="仿宋"/>
          <w:sz w:val="32"/>
          <w:szCs w:val="32"/>
        </w:rPr>
        <w:t xml:space="preserve">  </w:t>
      </w:r>
      <w:r w:rsidRPr="007C4C74">
        <w:rPr>
          <w:rFonts w:ascii="仿宋" w:eastAsia="仿宋" w:hAnsi="仿宋"/>
          <w:sz w:val="32"/>
          <w:szCs w:val="32"/>
        </w:rPr>
        <w:t>安钰坤</w:t>
      </w:r>
    </w:p>
    <w:p w:rsidR="008C6DF4" w:rsidRDefault="008C6DF4" w:rsidP="008C6DF4">
      <w:pPr>
        <w:spacing w:line="560" w:lineRule="exact"/>
        <w:ind w:firstLineChars="600" w:firstLine="1920"/>
        <w:rPr>
          <w:rFonts w:ascii="仿宋" w:eastAsia="仿宋" w:hAnsi="仿宋"/>
          <w:sz w:val="32"/>
          <w:szCs w:val="32"/>
        </w:rPr>
      </w:pPr>
      <w:r w:rsidRPr="007C4C74">
        <w:rPr>
          <w:rFonts w:ascii="仿宋" w:eastAsia="仿宋" w:hAnsi="仿宋"/>
          <w:sz w:val="32"/>
          <w:szCs w:val="32"/>
        </w:rPr>
        <w:t>齐 航兼任办公室主任。</w:t>
      </w:r>
    </w:p>
    <w:p w:rsidR="008C6DF4" w:rsidRDefault="008C6DF4" w:rsidP="008C6DF4">
      <w:pPr>
        <w:spacing w:line="560" w:lineRule="exact"/>
        <w:ind w:firstLineChars="200" w:firstLine="640"/>
        <w:rPr>
          <w:rFonts w:ascii="仿宋" w:eastAsia="仿宋" w:hAnsi="仿宋"/>
          <w:sz w:val="32"/>
          <w:szCs w:val="32"/>
        </w:rPr>
      </w:pPr>
    </w:p>
    <w:p w:rsidR="008C6DF4" w:rsidRDefault="008C6DF4" w:rsidP="008C6DF4">
      <w:pPr>
        <w:spacing w:line="560" w:lineRule="exact"/>
        <w:ind w:firstLineChars="200" w:firstLine="640"/>
        <w:rPr>
          <w:rFonts w:ascii="仿宋" w:eastAsia="仿宋" w:hAnsi="仿宋"/>
          <w:sz w:val="32"/>
          <w:szCs w:val="32"/>
        </w:rPr>
      </w:pPr>
    </w:p>
    <w:p w:rsidR="008C6DF4" w:rsidRDefault="008C6DF4" w:rsidP="008C6DF4">
      <w:pPr>
        <w:spacing w:line="560" w:lineRule="exact"/>
        <w:ind w:firstLineChars="200" w:firstLine="640"/>
        <w:rPr>
          <w:rFonts w:ascii="仿宋" w:eastAsia="仿宋" w:hAnsi="仿宋"/>
          <w:sz w:val="32"/>
          <w:szCs w:val="32"/>
        </w:rPr>
      </w:pPr>
    </w:p>
    <w:p w:rsidR="008C6DF4" w:rsidRDefault="008C6DF4" w:rsidP="008C6DF4">
      <w:pPr>
        <w:spacing w:line="560" w:lineRule="exact"/>
        <w:ind w:firstLineChars="200" w:firstLine="640"/>
        <w:rPr>
          <w:rFonts w:ascii="仿宋" w:eastAsia="仿宋" w:hAnsi="仿宋"/>
          <w:sz w:val="32"/>
          <w:szCs w:val="32"/>
        </w:rPr>
      </w:pPr>
    </w:p>
    <w:p w:rsidR="008C6DF4" w:rsidRDefault="008C6DF4" w:rsidP="008C6DF4">
      <w:pPr>
        <w:spacing w:line="560" w:lineRule="exact"/>
        <w:ind w:firstLineChars="200" w:firstLine="640"/>
        <w:rPr>
          <w:rFonts w:ascii="仿宋" w:eastAsia="仿宋" w:hAnsi="仿宋"/>
          <w:sz w:val="32"/>
          <w:szCs w:val="32"/>
        </w:rPr>
      </w:pPr>
    </w:p>
    <w:p w:rsidR="008C6DF4" w:rsidRDefault="008C6DF4" w:rsidP="008C6DF4">
      <w:pPr>
        <w:spacing w:line="560" w:lineRule="exact"/>
        <w:rPr>
          <w:rFonts w:ascii="仿宋" w:eastAsia="仿宋" w:hAnsi="仿宋"/>
          <w:sz w:val="32"/>
          <w:szCs w:val="32"/>
        </w:rPr>
      </w:pPr>
    </w:p>
    <w:p w:rsidR="008C6DF4" w:rsidRDefault="008C6DF4" w:rsidP="008C6DF4">
      <w:pPr>
        <w:spacing w:line="560" w:lineRule="exact"/>
        <w:ind w:firstLineChars="200" w:firstLine="640"/>
        <w:rPr>
          <w:rFonts w:ascii="仿宋" w:eastAsia="仿宋" w:hAnsi="仿宋"/>
          <w:sz w:val="32"/>
          <w:szCs w:val="32"/>
        </w:rPr>
      </w:pPr>
    </w:p>
    <w:p w:rsidR="008C6DF4" w:rsidRDefault="008C6DF4" w:rsidP="008C6DF4">
      <w:pPr>
        <w:spacing w:line="560" w:lineRule="exact"/>
        <w:ind w:firstLineChars="200" w:firstLine="640"/>
        <w:rPr>
          <w:rFonts w:ascii="仿宋" w:eastAsia="仿宋" w:hAnsi="仿宋"/>
          <w:sz w:val="32"/>
          <w:szCs w:val="32"/>
        </w:rPr>
      </w:pPr>
    </w:p>
    <w:p w:rsidR="008C6DF4" w:rsidRDefault="008C6DF4" w:rsidP="008C6DF4">
      <w:pPr>
        <w:spacing w:line="560" w:lineRule="exact"/>
        <w:ind w:firstLineChars="200" w:firstLine="640"/>
        <w:rPr>
          <w:rFonts w:ascii="仿宋" w:eastAsia="仿宋" w:hAnsi="仿宋"/>
          <w:sz w:val="32"/>
          <w:szCs w:val="32"/>
        </w:rPr>
      </w:pPr>
    </w:p>
    <w:p w:rsidR="008C6DF4" w:rsidRDefault="008C6DF4" w:rsidP="008C6DF4">
      <w:pPr>
        <w:spacing w:line="560" w:lineRule="exact"/>
        <w:ind w:firstLineChars="200" w:firstLine="640"/>
        <w:rPr>
          <w:rFonts w:ascii="仿宋" w:eastAsia="仿宋" w:hAnsi="仿宋"/>
          <w:sz w:val="32"/>
          <w:szCs w:val="32"/>
        </w:rPr>
      </w:pPr>
    </w:p>
    <w:p w:rsidR="008C6DF4" w:rsidRDefault="008C6DF4" w:rsidP="008C6DF4">
      <w:pPr>
        <w:spacing w:line="560" w:lineRule="exact"/>
        <w:ind w:firstLineChars="200" w:firstLine="640"/>
        <w:rPr>
          <w:rFonts w:ascii="仿宋" w:eastAsia="仿宋" w:hAnsi="仿宋"/>
          <w:sz w:val="32"/>
          <w:szCs w:val="32"/>
        </w:rPr>
      </w:pPr>
    </w:p>
    <w:p w:rsidR="008C6DF4" w:rsidRDefault="008C6DF4" w:rsidP="008C6DF4">
      <w:pPr>
        <w:spacing w:line="560" w:lineRule="exact"/>
        <w:ind w:firstLineChars="200" w:firstLine="640"/>
        <w:rPr>
          <w:rFonts w:ascii="仿宋" w:eastAsia="仿宋" w:hAnsi="仿宋"/>
          <w:sz w:val="32"/>
          <w:szCs w:val="32"/>
        </w:rPr>
      </w:pPr>
    </w:p>
    <w:p w:rsidR="008C6DF4" w:rsidRDefault="008C6DF4" w:rsidP="008C6DF4">
      <w:pPr>
        <w:spacing w:line="560" w:lineRule="exact"/>
        <w:ind w:firstLineChars="200" w:firstLine="640"/>
        <w:rPr>
          <w:rFonts w:ascii="仿宋" w:eastAsia="仿宋" w:hAnsi="仿宋"/>
          <w:sz w:val="32"/>
          <w:szCs w:val="32"/>
        </w:rPr>
      </w:pPr>
    </w:p>
    <w:p w:rsidR="008C6DF4" w:rsidRDefault="008C6DF4" w:rsidP="008C6DF4">
      <w:pPr>
        <w:spacing w:line="560" w:lineRule="exact"/>
        <w:ind w:firstLineChars="200" w:firstLine="640"/>
        <w:rPr>
          <w:rFonts w:ascii="仿宋" w:eastAsia="仿宋" w:hAnsi="仿宋"/>
          <w:sz w:val="32"/>
          <w:szCs w:val="32"/>
        </w:rPr>
      </w:pPr>
    </w:p>
    <w:p w:rsidR="008C6DF4" w:rsidRPr="009131D2" w:rsidRDefault="008C6DF4" w:rsidP="008C6DF4">
      <w:pPr>
        <w:widowControl/>
        <w:shd w:val="clear" w:color="auto" w:fill="FFFFFF"/>
        <w:spacing w:after="150" w:line="555" w:lineRule="atLeast"/>
        <w:jc w:val="left"/>
        <w:rPr>
          <w:rFonts w:ascii="仿宋_GB2312" w:eastAsia="仿宋_GB2312" w:hAnsi="宋体" w:cs="宋体"/>
          <w:color w:val="333333"/>
          <w:kern w:val="0"/>
          <w:sz w:val="32"/>
          <w:szCs w:val="32"/>
        </w:rPr>
      </w:pPr>
      <w:r w:rsidRPr="009131D2">
        <w:rPr>
          <w:rFonts w:ascii="仿宋_GB2312" w:eastAsia="仿宋_GB2312" w:hAnsi="宋体" w:cs="宋体" w:hint="eastAsia"/>
          <w:bCs/>
          <w:color w:val="333333"/>
          <w:kern w:val="0"/>
          <w:sz w:val="32"/>
          <w:szCs w:val="32"/>
        </w:rPr>
        <w:lastRenderedPageBreak/>
        <w:t>附件2：</w:t>
      </w:r>
    </w:p>
    <w:p w:rsidR="008C6DF4" w:rsidRDefault="008C6DF4" w:rsidP="008C6DF4">
      <w:pPr>
        <w:widowControl/>
        <w:shd w:val="clear" w:color="auto" w:fill="FFFFFF"/>
        <w:spacing w:after="150" w:line="585" w:lineRule="atLeast"/>
        <w:jc w:val="center"/>
        <w:rPr>
          <w:rFonts w:ascii="方正小标宋简体" w:eastAsia="方正小标宋简体" w:hAnsi="宋体" w:cs="宋体"/>
          <w:bCs/>
          <w:kern w:val="0"/>
          <w:sz w:val="44"/>
          <w:szCs w:val="36"/>
        </w:rPr>
      </w:pPr>
      <w:r w:rsidRPr="009131D2">
        <w:rPr>
          <w:rFonts w:ascii="方正小标宋简体" w:eastAsia="方正小标宋简体" w:hAnsi="宋体" w:cs="宋体" w:hint="eastAsia"/>
          <w:bCs/>
          <w:kern w:val="0"/>
          <w:sz w:val="44"/>
          <w:szCs w:val="36"/>
        </w:rPr>
        <w:t>机械工程学院党委党务公开目录</w:t>
      </w:r>
    </w:p>
    <w:tbl>
      <w:tblPr>
        <w:tblStyle w:val="a3"/>
        <w:tblW w:w="0" w:type="auto"/>
        <w:tblLook w:val="04A0" w:firstRow="1" w:lastRow="0" w:firstColumn="1" w:lastColumn="0" w:noHBand="0" w:noVBand="1"/>
      </w:tblPr>
      <w:tblGrid>
        <w:gridCol w:w="1812"/>
        <w:gridCol w:w="3286"/>
        <w:gridCol w:w="1701"/>
        <w:gridCol w:w="1134"/>
        <w:gridCol w:w="1127"/>
      </w:tblGrid>
      <w:tr w:rsidR="008C6DF4" w:rsidTr="00136B5F">
        <w:tc>
          <w:tcPr>
            <w:tcW w:w="1812" w:type="dxa"/>
            <w:vAlign w:val="center"/>
          </w:tcPr>
          <w:p w:rsidR="008C6DF4" w:rsidRPr="00E03B97" w:rsidRDefault="008C6DF4" w:rsidP="00136B5F">
            <w:pPr>
              <w:pStyle w:val="aa"/>
              <w:spacing w:line="600" w:lineRule="exact"/>
              <w:jc w:val="center"/>
              <w:rPr>
                <w:sz w:val="28"/>
                <w:szCs w:val="28"/>
              </w:rPr>
            </w:pPr>
            <w:r w:rsidRPr="00E03B97">
              <w:rPr>
                <w:rFonts w:hint="eastAsia"/>
                <w:sz w:val="28"/>
                <w:szCs w:val="28"/>
              </w:rPr>
              <w:t>一级目录</w:t>
            </w:r>
          </w:p>
        </w:tc>
        <w:tc>
          <w:tcPr>
            <w:tcW w:w="3286" w:type="dxa"/>
            <w:vAlign w:val="center"/>
          </w:tcPr>
          <w:p w:rsidR="008C6DF4" w:rsidRPr="00E03B97" w:rsidRDefault="008C6DF4" w:rsidP="00136B5F">
            <w:pPr>
              <w:pStyle w:val="aa"/>
              <w:spacing w:line="600" w:lineRule="exact"/>
              <w:jc w:val="center"/>
              <w:rPr>
                <w:sz w:val="28"/>
                <w:szCs w:val="28"/>
              </w:rPr>
            </w:pPr>
            <w:r w:rsidRPr="00E03B97">
              <w:rPr>
                <w:sz w:val="28"/>
                <w:szCs w:val="28"/>
              </w:rPr>
              <w:t>二级目录</w:t>
            </w:r>
          </w:p>
        </w:tc>
        <w:tc>
          <w:tcPr>
            <w:tcW w:w="1701" w:type="dxa"/>
            <w:vAlign w:val="center"/>
          </w:tcPr>
          <w:p w:rsidR="008C6DF4" w:rsidRPr="00E03B97" w:rsidRDefault="008C6DF4" w:rsidP="00136B5F">
            <w:pPr>
              <w:pStyle w:val="aa"/>
              <w:spacing w:line="600" w:lineRule="exact"/>
              <w:jc w:val="center"/>
              <w:rPr>
                <w:sz w:val="28"/>
                <w:szCs w:val="28"/>
              </w:rPr>
            </w:pPr>
            <w:r w:rsidRPr="00E03B97">
              <w:rPr>
                <w:sz w:val="28"/>
                <w:szCs w:val="28"/>
              </w:rPr>
              <w:t>公开方式</w:t>
            </w:r>
          </w:p>
        </w:tc>
        <w:tc>
          <w:tcPr>
            <w:tcW w:w="1134" w:type="dxa"/>
            <w:vAlign w:val="center"/>
          </w:tcPr>
          <w:p w:rsidR="008C6DF4" w:rsidRDefault="008C6DF4" w:rsidP="00136B5F">
            <w:pPr>
              <w:pStyle w:val="aa"/>
              <w:spacing w:line="400" w:lineRule="exact"/>
              <w:jc w:val="center"/>
              <w:rPr>
                <w:sz w:val="28"/>
                <w:szCs w:val="28"/>
              </w:rPr>
            </w:pPr>
            <w:r w:rsidRPr="00E03B97">
              <w:rPr>
                <w:rFonts w:hint="eastAsia"/>
                <w:sz w:val="28"/>
                <w:szCs w:val="28"/>
              </w:rPr>
              <w:t>公开</w:t>
            </w:r>
          </w:p>
          <w:p w:rsidR="008C6DF4" w:rsidRPr="00E03B97" w:rsidRDefault="008C6DF4" w:rsidP="00136B5F">
            <w:pPr>
              <w:pStyle w:val="aa"/>
              <w:spacing w:line="400" w:lineRule="exact"/>
              <w:jc w:val="center"/>
              <w:rPr>
                <w:sz w:val="28"/>
                <w:szCs w:val="28"/>
              </w:rPr>
            </w:pPr>
            <w:r w:rsidRPr="00E03B97">
              <w:rPr>
                <w:rFonts w:hint="eastAsia"/>
                <w:sz w:val="28"/>
                <w:szCs w:val="28"/>
              </w:rPr>
              <w:t>时限</w:t>
            </w:r>
          </w:p>
        </w:tc>
        <w:tc>
          <w:tcPr>
            <w:tcW w:w="1127" w:type="dxa"/>
            <w:vAlign w:val="center"/>
          </w:tcPr>
          <w:p w:rsidR="008C6DF4" w:rsidRDefault="008C6DF4" w:rsidP="00136B5F">
            <w:pPr>
              <w:pStyle w:val="aa"/>
              <w:spacing w:line="400" w:lineRule="exact"/>
              <w:jc w:val="center"/>
              <w:rPr>
                <w:sz w:val="28"/>
                <w:szCs w:val="28"/>
              </w:rPr>
            </w:pPr>
            <w:r w:rsidRPr="00E03B97">
              <w:rPr>
                <w:sz w:val="28"/>
                <w:szCs w:val="28"/>
              </w:rPr>
              <w:t>公开</w:t>
            </w:r>
          </w:p>
          <w:p w:rsidR="008C6DF4" w:rsidRPr="00E03B97" w:rsidRDefault="008C6DF4" w:rsidP="00136B5F">
            <w:pPr>
              <w:pStyle w:val="aa"/>
              <w:spacing w:line="400" w:lineRule="exact"/>
              <w:jc w:val="center"/>
              <w:rPr>
                <w:sz w:val="28"/>
                <w:szCs w:val="28"/>
              </w:rPr>
            </w:pPr>
            <w:r w:rsidRPr="00E03B97">
              <w:rPr>
                <w:sz w:val="28"/>
                <w:szCs w:val="28"/>
              </w:rPr>
              <w:t>范围</w:t>
            </w:r>
          </w:p>
        </w:tc>
      </w:tr>
      <w:tr w:rsidR="008C6DF4" w:rsidRPr="0012269A" w:rsidTr="00136B5F">
        <w:trPr>
          <w:trHeight w:val="1992"/>
        </w:trPr>
        <w:tc>
          <w:tcPr>
            <w:tcW w:w="1812" w:type="dxa"/>
            <w:vMerge w:val="restart"/>
          </w:tcPr>
          <w:p w:rsidR="008C6DF4" w:rsidRPr="0012269A" w:rsidRDefault="008C6DF4" w:rsidP="00136B5F">
            <w:pPr>
              <w:pStyle w:val="aa"/>
              <w:rPr>
                <w:rFonts w:ascii="仿宋" w:eastAsia="仿宋" w:hAnsi="仿宋"/>
              </w:rPr>
            </w:pPr>
            <w:r w:rsidRPr="0012269A">
              <w:rPr>
                <w:rFonts w:ascii="仿宋" w:eastAsia="仿宋" w:hAnsi="仿宋" w:hint="eastAsia"/>
              </w:rPr>
              <w:t>学习贯彻习近平新时代中国特色社会主义思想，学习贯彻习近平总书记重要指示要求，学习贯彻党中央和上级党组织决策部署，坚决维护习近平总书记党中央的核心、全党的核心地位，坚决维护党中央权威和集中统一领导情况</w:t>
            </w:r>
            <w:r>
              <w:rPr>
                <w:rFonts w:ascii="仿宋" w:eastAsia="仿宋" w:hAnsi="仿宋" w:hint="eastAsia"/>
              </w:rPr>
              <w:t>。</w:t>
            </w:r>
          </w:p>
        </w:tc>
        <w:tc>
          <w:tcPr>
            <w:tcW w:w="3286" w:type="dxa"/>
            <w:vAlign w:val="center"/>
          </w:tcPr>
          <w:p w:rsidR="008C6DF4" w:rsidRPr="00E03B97" w:rsidRDefault="008C6DF4" w:rsidP="00136B5F">
            <w:pPr>
              <w:pStyle w:val="aa"/>
              <w:rPr>
                <w:rFonts w:ascii="仿宋" w:eastAsia="仿宋" w:hAnsi="仿宋"/>
                <w:szCs w:val="21"/>
              </w:rPr>
            </w:pPr>
            <w:r w:rsidRPr="00E03B97">
              <w:rPr>
                <w:rFonts w:ascii="仿宋" w:eastAsia="仿宋" w:hAnsi="仿宋" w:hint="eastAsia"/>
                <w:szCs w:val="21"/>
              </w:rPr>
              <w:t>1</w:t>
            </w:r>
            <w:r w:rsidRPr="00E03B97">
              <w:rPr>
                <w:rFonts w:ascii="仿宋" w:eastAsia="仿宋" w:hAnsi="仿宋"/>
                <w:szCs w:val="21"/>
              </w:rPr>
              <w:t>.</w:t>
            </w:r>
            <w:r w:rsidRPr="00E03B97">
              <w:rPr>
                <w:rFonts w:ascii="仿宋" w:eastAsia="仿宋" w:hAnsi="仿宋" w:hint="eastAsia"/>
                <w:szCs w:val="21"/>
              </w:rPr>
              <w:t>学院党委会学习贯彻习近平新时代中国特色社会主义思想，学习贯彻习近平总书记重要指示要求，学习贯彻党中央和上级党组织决策部署</w:t>
            </w:r>
            <w:r>
              <w:rPr>
                <w:rFonts w:ascii="仿宋" w:eastAsia="仿宋" w:hAnsi="仿宋" w:hint="eastAsia"/>
                <w:szCs w:val="21"/>
              </w:rPr>
              <w:t>情况。</w:t>
            </w:r>
          </w:p>
        </w:tc>
        <w:tc>
          <w:tcPr>
            <w:tcW w:w="1701"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制发文件、新闻报道等</w:t>
            </w:r>
          </w:p>
        </w:tc>
        <w:tc>
          <w:tcPr>
            <w:tcW w:w="1134"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即时公开</w:t>
            </w:r>
          </w:p>
        </w:tc>
        <w:tc>
          <w:tcPr>
            <w:tcW w:w="1127" w:type="dxa"/>
            <w:vAlign w:val="center"/>
          </w:tcPr>
          <w:p w:rsidR="008C6DF4" w:rsidRPr="00E03B97" w:rsidRDefault="008C6DF4" w:rsidP="00136B5F">
            <w:pPr>
              <w:pStyle w:val="aa"/>
              <w:jc w:val="center"/>
              <w:rPr>
                <w:rFonts w:ascii="仿宋" w:eastAsia="仿宋" w:hAnsi="仿宋"/>
                <w:szCs w:val="21"/>
              </w:rPr>
            </w:pPr>
            <w:r>
              <w:rPr>
                <w:rFonts w:ascii="仿宋" w:eastAsia="仿宋" w:hAnsi="仿宋" w:hint="eastAsia"/>
                <w:szCs w:val="21"/>
              </w:rPr>
              <w:t>党内外</w:t>
            </w:r>
          </w:p>
        </w:tc>
      </w:tr>
      <w:tr w:rsidR="008C6DF4" w:rsidRPr="0012269A" w:rsidTr="00136B5F">
        <w:tc>
          <w:tcPr>
            <w:tcW w:w="1812" w:type="dxa"/>
            <w:vMerge/>
          </w:tcPr>
          <w:p w:rsidR="008C6DF4" w:rsidRPr="0012269A" w:rsidRDefault="008C6DF4" w:rsidP="00136B5F">
            <w:pPr>
              <w:widowControl/>
              <w:spacing w:after="150" w:line="585" w:lineRule="atLeast"/>
              <w:jc w:val="center"/>
              <w:rPr>
                <w:rFonts w:ascii="仿宋" w:eastAsia="仿宋" w:hAnsi="仿宋" w:cs="宋体"/>
                <w:bCs/>
                <w:szCs w:val="21"/>
              </w:rPr>
            </w:pPr>
          </w:p>
        </w:tc>
        <w:tc>
          <w:tcPr>
            <w:tcW w:w="3286"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2</w:t>
            </w:r>
            <w:r>
              <w:rPr>
                <w:rFonts w:ascii="仿宋" w:eastAsia="仿宋" w:hAnsi="仿宋"/>
                <w:szCs w:val="21"/>
              </w:rPr>
              <w:t>.</w:t>
            </w:r>
            <w:r>
              <w:rPr>
                <w:rFonts w:ascii="仿宋" w:eastAsia="仿宋" w:hAnsi="仿宋" w:hint="eastAsia"/>
                <w:szCs w:val="21"/>
              </w:rPr>
              <w:t>学院党委理论学习中心组</w:t>
            </w:r>
            <w:r w:rsidRPr="0012269A">
              <w:rPr>
                <w:rFonts w:ascii="仿宋" w:eastAsia="仿宋" w:hAnsi="仿宋" w:hint="eastAsia"/>
              </w:rPr>
              <w:t>学习贯彻习近平新时代中国特色社会主义思想，学习贯彻习近平总书记重要指示要求，学习贯彻党中央和上级党组织决策部署</w:t>
            </w:r>
            <w:r>
              <w:rPr>
                <w:rFonts w:ascii="仿宋" w:eastAsia="仿宋" w:hAnsi="仿宋" w:hint="eastAsia"/>
              </w:rPr>
              <w:t>情况。</w:t>
            </w:r>
          </w:p>
        </w:tc>
        <w:tc>
          <w:tcPr>
            <w:tcW w:w="1701" w:type="dxa"/>
            <w:vAlign w:val="center"/>
          </w:tcPr>
          <w:p w:rsidR="008C6DF4" w:rsidRPr="00E03B97" w:rsidRDefault="008C6DF4" w:rsidP="00136B5F">
            <w:pPr>
              <w:pStyle w:val="aa"/>
              <w:rPr>
                <w:rFonts w:ascii="仿宋" w:eastAsia="仿宋" w:hAnsi="仿宋"/>
                <w:szCs w:val="21"/>
              </w:rPr>
            </w:pPr>
            <w:r w:rsidRPr="00E03B97">
              <w:rPr>
                <w:rFonts w:ascii="仿宋" w:eastAsia="仿宋" w:hAnsi="仿宋" w:hint="eastAsia"/>
                <w:szCs w:val="21"/>
              </w:rPr>
              <w:t>制发文件、新闻报道等</w:t>
            </w:r>
          </w:p>
        </w:tc>
        <w:tc>
          <w:tcPr>
            <w:tcW w:w="1134"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即时公开</w:t>
            </w:r>
          </w:p>
        </w:tc>
        <w:tc>
          <w:tcPr>
            <w:tcW w:w="1127" w:type="dxa"/>
            <w:vAlign w:val="center"/>
          </w:tcPr>
          <w:p w:rsidR="008C6DF4" w:rsidRPr="00E03B97" w:rsidRDefault="008C6DF4" w:rsidP="00136B5F">
            <w:pPr>
              <w:pStyle w:val="aa"/>
              <w:jc w:val="center"/>
              <w:rPr>
                <w:rFonts w:ascii="仿宋" w:eastAsia="仿宋" w:hAnsi="仿宋"/>
                <w:szCs w:val="21"/>
              </w:rPr>
            </w:pPr>
            <w:r>
              <w:rPr>
                <w:rFonts w:ascii="仿宋" w:eastAsia="仿宋" w:hAnsi="仿宋" w:hint="eastAsia"/>
                <w:szCs w:val="21"/>
              </w:rPr>
              <w:t>党内外</w:t>
            </w:r>
          </w:p>
        </w:tc>
      </w:tr>
      <w:tr w:rsidR="008C6DF4" w:rsidRPr="0012269A" w:rsidTr="00136B5F">
        <w:tc>
          <w:tcPr>
            <w:tcW w:w="1812" w:type="dxa"/>
            <w:vMerge w:val="restart"/>
          </w:tcPr>
          <w:p w:rsidR="008C6DF4" w:rsidRPr="00E03B97" w:rsidRDefault="008C6DF4" w:rsidP="00136B5F">
            <w:pPr>
              <w:pStyle w:val="aa"/>
              <w:rPr>
                <w:rFonts w:ascii="仿宋" w:eastAsia="仿宋" w:hAnsi="仿宋"/>
              </w:rPr>
            </w:pPr>
            <w:r w:rsidRPr="00E03B97">
              <w:rPr>
                <w:rFonts w:ascii="仿宋" w:eastAsia="仿宋" w:hAnsi="仿宋" w:hint="eastAsia"/>
              </w:rPr>
              <w:t>任期工作目标、阶段性工作部署、重点工作任务和落实情况，以及重大突发事件应急处置情况</w:t>
            </w:r>
            <w:r>
              <w:rPr>
                <w:rFonts w:ascii="仿宋" w:eastAsia="仿宋" w:hAnsi="仿宋" w:hint="eastAsia"/>
              </w:rPr>
              <w:t>。</w:t>
            </w:r>
          </w:p>
        </w:tc>
        <w:tc>
          <w:tcPr>
            <w:tcW w:w="3286"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1</w:t>
            </w:r>
            <w:r>
              <w:rPr>
                <w:rFonts w:ascii="仿宋" w:eastAsia="仿宋" w:hAnsi="仿宋"/>
                <w:szCs w:val="21"/>
              </w:rPr>
              <w:t>.</w:t>
            </w:r>
            <w:r>
              <w:rPr>
                <w:rFonts w:ascii="仿宋" w:eastAsia="仿宋" w:hAnsi="仿宋" w:hint="eastAsia"/>
                <w:szCs w:val="21"/>
              </w:rPr>
              <w:t>学院党委研究学院</w:t>
            </w:r>
            <w:r w:rsidRPr="00C12097">
              <w:rPr>
                <w:rFonts w:ascii="仿宋" w:eastAsia="仿宋" w:hAnsi="仿宋" w:hint="eastAsia"/>
                <w:szCs w:val="21"/>
              </w:rPr>
              <w:t>任期工作目标、阶段性工作部署</w:t>
            </w:r>
            <w:r>
              <w:rPr>
                <w:rFonts w:ascii="仿宋" w:eastAsia="仿宋" w:hAnsi="仿宋" w:hint="eastAsia"/>
                <w:szCs w:val="21"/>
              </w:rPr>
              <w:t>，推动高质量发展情况。</w:t>
            </w:r>
          </w:p>
        </w:tc>
        <w:tc>
          <w:tcPr>
            <w:tcW w:w="1701" w:type="dxa"/>
            <w:vAlign w:val="center"/>
          </w:tcPr>
          <w:p w:rsidR="008C6DF4" w:rsidRPr="00E03B97" w:rsidRDefault="008C6DF4" w:rsidP="00136B5F">
            <w:pPr>
              <w:pStyle w:val="aa"/>
              <w:rPr>
                <w:rFonts w:ascii="仿宋" w:eastAsia="仿宋" w:hAnsi="仿宋"/>
                <w:szCs w:val="21"/>
              </w:rPr>
            </w:pPr>
            <w:r w:rsidRPr="00E03B97">
              <w:rPr>
                <w:rFonts w:ascii="仿宋" w:eastAsia="仿宋" w:hAnsi="仿宋" w:hint="eastAsia"/>
                <w:szCs w:val="21"/>
              </w:rPr>
              <w:t>制发文件、新闻报道等</w:t>
            </w:r>
          </w:p>
        </w:tc>
        <w:tc>
          <w:tcPr>
            <w:tcW w:w="1134"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即时公开</w:t>
            </w:r>
          </w:p>
        </w:tc>
        <w:tc>
          <w:tcPr>
            <w:tcW w:w="1127" w:type="dxa"/>
            <w:vAlign w:val="center"/>
          </w:tcPr>
          <w:p w:rsidR="008C6DF4" w:rsidRPr="00E03B97" w:rsidRDefault="008C6DF4" w:rsidP="00136B5F">
            <w:pPr>
              <w:pStyle w:val="aa"/>
              <w:jc w:val="center"/>
              <w:rPr>
                <w:rFonts w:ascii="仿宋" w:eastAsia="仿宋" w:hAnsi="仿宋"/>
                <w:szCs w:val="21"/>
              </w:rPr>
            </w:pPr>
            <w:r>
              <w:rPr>
                <w:rFonts w:ascii="仿宋" w:eastAsia="仿宋" w:hAnsi="仿宋" w:hint="eastAsia"/>
                <w:szCs w:val="21"/>
              </w:rPr>
              <w:t>党内外</w:t>
            </w:r>
          </w:p>
        </w:tc>
      </w:tr>
      <w:tr w:rsidR="008C6DF4" w:rsidRPr="0012269A" w:rsidTr="00136B5F">
        <w:tc>
          <w:tcPr>
            <w:tcW w:w="1812" w:type="dxa"/>
            <w:vMerge/>
          </w:tcPr>
          <w:p w:rsidR="008C6DF4" w:rsidRPr="0012269A" w:rsidRDefault="008C6DF4" w:rsidP="00136B5F">
            <w:pPr>
              <w:widowControl/>
              <w:spacing w:after="150" w:line="585" w:lineRule="atLeast"/>
              <w:jc w:val="center"/>
              <w:rPr>
                <w:rFonts w:ascii="仿宋" w:eastAsia="仿宋" w:hAnsi="仿宋" w:cs="宋体"/>
                <w:bCs/>
                <w:szCs w:val="21"/>
              </w:rPr>
            </w:pPr>
          </w:p>
        </w:tc>
        <w:tc>
          <w:tcPr>
            <w:tcW w:w="3286"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2</w:t>
            </w:r>
            <w:r>
              <w:rPr>
                <w:rFonts w:ascii="仿宋" w:eastAsia="仿宋" w:hAnsi="仿宋"/>
                <w:szCs w:val="21"/>
              </w:rPr>
              <w:t>.</w:t>
            </w:r>
            <w:r>
              <w:rPr>
                <w:rFonts w:ascii="仿宋" w:eastAsia="仿宋" w:hAnsi="仿宋" w:hint="eastAsia"/>
                <w:szCs w:val="21"/>
              </w:rPr>
              <w:t>学院党委推动重点工作任务落实情况。</w:t>
            </w:r>
          </w:p>
        </w:tc>
        <w:tc>
          <w:tcPr>
            <w:tcW w:w="1701" w:type="dxa"/>
            <w:vAlign w:val="center"/>
          </w:tcPr>
          <w:p w:rsidR="008C6DF4" w:rsidRPr="00E03B97" w:rsidRDefault="008C6DF4" w:rsidP="00136B5F">
            <w:pPr>
              <w:pStyle w:val="aa"/>
              <w:rPr>
                <w:rFonts w:ascii="仿宋" w:eastAsia="仿宋" w:hAnsi="仿宋"/>
                <w:szCs w:val="21"/>
              </w:rPr>
            </w:pPr>
            <w:r w:rsidRPr="00E03B97">
              <w:rPr>
                <w:rFonts w:ascii="仿宋" w:eastAsia="仿宋" w:hAnsi="仿宋" w:hint="eastAsia"/>
                <w:szCs w:val="21"/>
              </w:rPr>
              <w:t>制发文件、新闻报道等</w:t>
            </w:r>
          </w:p>
        </w:tc>
        <w:tc>
          <w:tcPr>
            <w:tcW w:w="1134"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即时公开</w:t>
            </w:r>
          </w:p>
        </w:tc>
        <w:tc>
          <w:tcPr>
            <w:tcW w:w="1127" w:type="dxa"/>
            <w:vAlign w:val="center"/>
          </w:tcPr>
          <w:p w:rsidR="008C6DF4" w:rsidRPr="00E03B97" w:rsidRDefault="008C6DF4" w:rsidP="00136B5F">
            <w:pPr>
              <w:pStyle w:val="aa"/>
              <w:jc w:val="center"/>
              <w:rPr>
                <w:rFonts w:ascii="仿宋" w:eastAsia="仿宋" w:hAnsi="仿宋"/>
                <w:szCs w:val="21"/>
              </w:rPr>
            </w:pPr>
            <w:r>
              <w:rPr>
                <w:rFonts w:ascii="仿宋" w:eastAsia="仿宋" w:hAnsi="仿宋" w:hint="eastAsia"/>
                <w:szCs w:val="21"/>
              </w:rPr>
              <w:t>党内外</w:t>
            </w:r>
          </w:p>
        </w:tc>
      </w:tr>
      <w:tr w:rsidR="008C6DF4" w:rsidRPr="0012269A" w:rsidTr="00136B5F">
        <w:tc>
          <w:tcPr>
            <w:tcW w:w="1812" w:type="dxa"/>
            <w:vMerge/>
          </w:tcPr>
          <w:p w:rsidR="008C6DF4" w:rsidRPr="0012269A" w:rsidRDefault="008C6DF4" w:rsidP="00136B5F">
            <w:pPr>
              <w:widowControl/>
              <w:spacing w:after="150" w:line="585" w:lineRule="atLeast"/>
              <w:jc w:val="center"/>
              <w:rPr>
                <w:rFonts w:ascii="仿宋" w:eastAsia="仿宋" w:hAnsi="仿宋" w:cs="宋体"/>
                <w:bCs/>
                <w:szCs w:val="21"/>
              </w:rPr>
            </w:pPr>
          </w:p>
        </w:tc>
        <w:tc>
          <w:tcPr>
            <w:tcW w:w="3286"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3</w:t>
            </w:r>
            <w:r>
              <w:rPr>
                <w:rFonts w:ascii="仿宋" w:eastAsia="仿宋" w:hAnsi="仿宋"/>
                <w:szCs w:val="21"/>
              </w:rPr>
              <w:t>.</w:t>
            </w:r>
            <w:r>
              <w:rPr>
                <w:rFonts w:ascii="仿宋" w:eastAsia="仿宋" w:hAnsi="仿宋" w:hint="eastAsia"/>
                <w:szCs w:val="21"/>
              </w:rPr>
              <w:t>学院党委对重大突发事件应急处置情况。</w:t>
            </w:r>
          </w:p>
        </w:tc>
        <w:tc>
          <w:tcPr>
            <w:tcW w:w="1701" w:type="dxa"/>
            <w:vAlign w:val="center"/>
          </w:tcPr>
          <w:p w:rsidR="008C6DF4" w:rsidRPr="00E03B97" w:rsidRDefault="008C6DF4" w:rsidP="00136B5F">
            <w:pPr>
              <w:pStyle w:val="aa"/>
              <w:rPr>
                <w:rFonts w:ascii="仿宋" w:eastAsia="仿宋" w:hAnsi="仿宋"/>
                <w:szCs w:val="21"/>
              </w:rPr>
            </w:pPr>
            <w:r w:rsidRPr="00C12097">
              <w:rPr>
                <w:rFonts w:ascii="仿宋" w:eastAsia="仿宋" w:hAnsi="仿宋" w:hint="eastAsia"/>
                <w:szCs w:val="21"/>
              </w:rPr>
              <w:t>召开新闻发布会</w:t>
            </w:r>
            <w:r w:rsidRPr="00E03B97">
              <w:rPr>
                <w:rFonts w:ascii="仿宋" w:eastAsia="仿宋" w:hAnsi="仿宋" w:hint="eastAsia"/>
                <w:szCs w:val="21"/>
              </w:rPr>
              <w:t>、新闻报道等</w:t>
            </w:r>
          </w:p>
        </w:tc>
        <w:tc>
          <w:tcPr>
            <w:tcW w:w="1134"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即时公开</w:t>
            </w:r>
          </w:p>
        </w:tc>
        <w:tc>
          <w:tcPr>
            <w:tcW w:w="1127" w:type="dxa"/>
            <w:vAlign w:val="center"/>
          </w:tcPr>
          <w:p w:rsidR="008C6DF4" w:rsidRPr="00E03B97" w:rsidRDefault="008C6DF4" w:rsidP="00136B5F">
            <w:pPr>
              <w:pStyle w:val="aa"/>
              <w:jc w:val="center"/>
              <w:rPr>
                <w:rFonts w:ascii="仿宋" w:eastAsia="仿宋" w:hAnsi="仿宋"/>
                <w:szCs w:val="21"/>
              </w:rPr>
            </w:pPr>
            <w:r>
              <w:rPr>
                <w:rFonts w:ascii="仿宋" w:eastAsia="仿宋" w:hAnsi="仿宋" w:hint="eastAsia"/>
                <w:szCs w:val="21"/>
              </w:rPr>
              <w:t>党内外</w:t>
            </w:r>
          </w:p>
        </w:tc>
      </w:tr>
      <w:tr w:rsidR="008C6DF4" w:rsidRPr="0012269A" w:rsidTr="00136B5F">
        <w:tc>
          <w:tcPr>
            <w:tcW w:w="1812" w:type="dxa"/>
            <w:vMerge w:val="restart"/>
          </w:tcPr>
          <w:p w:rsidR="008C6DF4" w:rsidRPr="007C4407" w:rsidRDefault="008C6DF4" w:rsidP="00136B5F">
            <w:pPr>
              <w:pStyle w:val="aa"/>
              <w:rPr>
                <w:rFonts w:ascii="仿宋" w:eastAsia="仿宋" w:hAnsi="仿宋" w:cs="宋体"/>
                <w:bCs/>
                <w:szCs w:val="21"/>
              </w:rPr>
            </w:pPr>
            <w:r w:rsidRPr="007C4407">
              <w:rPr>
                <w:rFonts w:ascii="仿宋" w:eastAsia="仿宋" w:hAnsi="仿宋" w:hint="eastAsia"/>
              </w:rPr>
              <w:t>加强思想政治工作、开展党内学习教育、加强理论学习、组织党员教育培训、执行“三会一课”制度等情况</w:t>
            </w:r>
          </w:p>
        </w:tc>
        <w:tc>
          <w:tcPr>
            <w:tcW w:w="3286" w:type="dxa"/>
            <w:vAlign w:val="center"/>
          </w:tcPr>
          <w:p w:rsidR="008C6DF4" w:rsidRPr="007C4407" w:rsidRDefault="008C6DF4" w:rsidP="00136B5F">
            <w:pPr>
              <w:pStyle w:val="aa"/>
              <w:rPr>
                <w:rFonts w:ascii="仿宋" w:eastAsia="仿宋" w:hAnsi="仿宋"/>
                <w:szCs w:val="21"/>
              </w:rPr>
            </w:pPr>
            <w:r w:rsidRPr="007C4407">
              <w:rPr>
                <w:rFonts w:ascii="仿宋" w:eastAsia="仿宋" w:hAnsi="仿宋" w:hint="eastAsia"/>
                <w:szCs w:val="21"/>
              </w:rPr>
              <w:t>1</w:t>
            </w:r>
            <w:r w:rsidRPr="007C4407">
              <w:rPr>
                <w:rFonts w:ascii="仿宋" w:eastAsia="仿宋" w:hAnsi="仿宋"/>
                <w:szCs w:val="21"/>
              </w:rPr>
              <w:t>.</w:t>
            </w:r>
            <w:r w:rsidRPr="007C4407">
              <w:rPr>
                <w:rFonts w:ascii="仿宋" w:eastAsia="仿宋" w:hAnsi="仿宋" w:hint="eastAsia"/>
              </w:rPr>
              <w:t>学院党委关于</w:t>
            </w:r>
            <w:r w:rsidRPr="007C4407">
              <w:rPr>
                <w:rFonts w:ascii="仿宋" w:eastAsia="仿宋" w:hAnsi="仿宋" w:hint="eastAsia"/>
                <w:szCs w:val="21"/>
              </w:rPr>
              <w:t>加强思想政治工作、开展党内学习教育、加强理论学习、组织党员教育培训的情况。</w:t>
            </w:r>
          </w:p>
        </w:tc>
        <w:tc>
          <w:tcPr>
            <w:tcW w:w="1701"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制发文件、召开会议、新闻报道等</w:t>
            </w:r>
          </w:p>
        </w:tc>
        <w:tc>
          <w:tcPr>
            <w:tcW w:w="1134"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即时公开</w:t>
            </w:r>
          </w:p>
        </w:tc>
        <w:tc>
          <w:tcPr>
            <w:tcW w:w="1127" w:type="dxa"/>
            <w:vAlign w:val="center"/>
          </w:tcPr>
          <w:p w:rsidR="008C6DF4" w:rsidRPr="00E03B97" w:rsidRDefault="008C6DF4" w:rsidP="00136B5F">
            <w:pPr>
              <w:pStyle w:val="aa"/>
              <w:jc w:val="center"/>
              <w:rPr>
                <w:rFonts w:ascii="仿宋" w:eastAsia="仿宋" w:hAnsi="仿宋"/>
                <w:szCs w:val="21"/>
              </w:rPr>
            </w:pPr>
            <w:r>
              <w:rPr>
                <w:rFonts w:ascii="仿宋" w:eastAsia="仿宋" w:hAnsi="仿宋" w:hint="eastAsia"/>
                <w:szCs w:val="21"/>
              </w:rPr>
              <w:t>党内外</w:t>
            </w:r>
          </w:p>
        </w:tc>
      </w:tr>
      <w:tr w:rsidR="008C6DF4" w:rsidRPr="0012269A" w:rsidTr="00136B5F">
        <w:tc>
          <w:tcPr>
            <w:tcW w:w="1812" w:type="dxa"/>
            <w:vMerge/>
          </w:tcPr>
          <w:p w:rsidR="008C6DF4" w:rsidRPr="0012269A" w:rsidRDefault="008C6DF4" w:rsidP="00136B5F">
            <w:pPr>
              <w:widowControl/>
              <w:spacing w:after="150" w:line="585" w:lineRule="atLeast"/>
              <w:jc w:val="center"/>
              <w:rPr>
                <w:rFonts w:ascii="仿宋" w:eastAsia="仿宋" w:hAnsi="仿宋" w:cs="宋体"/>
                <w:bCs/>
                <w:szCs w:val="21"/>
              </w:rPr>
            </w:pPr>
          </w:p>
        </w:tc>
        <w:tc>
          <w:tcPr>
            <w:tcW w:w="3286" w:type="dxa"/>
            <w:vAlign w:val="center"/>
          </w:tcPr>
          <w:p w:rsidR="008C6DF4" w:rsidRPr="007C4407" w:rsidRDefault="008C6DF4" w:rsidP="00136B5F">
            <w:pPr>
              <w:pStyle w:val="aa"/>
              <w:rPr>
                <w:rFonts w:ascii="仿宋" w:eastAsia="仿宋" w:hAnsi="仿宋"/>
                <w:szCs w:val="21"/>
              </w:rPr>
            </w:pPr>
            <w:r>
              <w:rPr>
                <w:rFonts w:ascii="仿宋" w:eastAsia="仿宋" w:hAnsi="仿宋"/>
                <w:szCs w:val="21"/>
              </w:rPr>
              <w:t>2.</w:t>
            </w:r>
            <w:r>
              <w:rPr>
                <w:rFonts w:ascii="仿宋" w:eastAsia="仿宋" w:hAnsi="仿宋" w:hint="eastAsia"/>
                <w:szCs w:val="21"/>
              </w:rPr>
              <w:t>各党支部</w:t>
            </w:r>
            <w:r w:rsidRPr="007C4407">
              <w:rPr>
                <w:rFonts w:ascii="仿宋" w:eastAsia="仿宋" w:hAnsi="仿宋" w:hint="eastAsia"/>
              </w:rPr>
              <w:t>执行“三会一课”制度</w:t>
            </w:r>
            <w:r>
              <w:rPr>
                <w:rFonts w:ascii="仿宋" w:eastAsia="仿宋" w:hAnsi="仿宋" w:hint="eastAsia"/>
              </w:rPr>
              <w:t>等</w:t>
            </w:r>
            <w:r w:rsidRPr="007C4407">
              <w:rPr>
                <w:rFonts w:ascii="仿宋" w:eastAsia="仿宋" w:hAnsi="仿宋" w:hint="eastAsia"/>
              </w:rPr>
              <w:t>情况</w:t>
            </w:r>
            <w:r>
              <w:rPr>
                <w:rFonts w:ascii="仿宋" w:eastAsia="仿宋" w:hAnsi="仿宋" w:hint="eastAsia"/>
              </w:rPr>
              <w:t>。</w:t>
            </w:r>
          </w:p>
        </w:tc>
        <w:tc>
          <w:tcPr>
            <w:tcW w:w="1701"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制发文件、召开会议、新闻报道等</w:t>
            </w:r>
          </w:p>
        </w:tc>
        <w:tc>
          <w:tcPr>
            <w:tcW w:w="1134"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即时公开</w:t>
            </w:r>
          </w:p>
        </w:tc>
        <w:tc>
          <w:tcPr>
            <w:tcW w:w="1127" w:type="dxa"/>
            <w:vAlign w:val="center"/>
          </w:tcPr>
          <w:p w:rsidR="008C6DF4" w:rsidRPr="00E03B97" w:rsidRDefault="008C6DF4" w:rsidP="00136B5F">
            <w:pPr>
              <w:pStyle w:val="aa"/>
              <w:jc w:val="center"/>
              <w:rPr>
                <w:rFonts w:ascii="仿宋" w:eastAsia="仿宋" w:hAnsi="仿宋"/>
                <w:szCs w:val="21"/>
              </w:rPr>
            </w:pPr>
            <w:r>
              <w:rPr>
                <w:rFonts w:ascii="仿宋" w:eastAsia="仿宋" w:hAnsi="仿宋" w:hint="eastAsia"/>
                <w:szCs w:val="21"/>
              </w:rPr>
              <w:t>党内外</w:t>
            </w:r>
          </w:p>
        </w:tc>
      </w:tr>
      <w:tr w:rsidR="008C6DF4" w:rsidRPr="0012269A" w:rsidTr="00136B5F">
        <w:trPr>
          <w:trHeight w:val="894"/>
        </w:trPr>
        <w:tc>
          <w:tcPr>
            <w:tcW w:w="1812" w:type="dxa"/>
            <w:vMerge w:val="restart"/>
          </w:tcPr>
          <w:p w:rsidR="008C6DF4" w:rsidRPr="00346472" w:rsidRDefault="008C6DF4" w:rsidP="00136B5F">
            <w:pPr>
              <w:pStyle w:val="aa"/>
              <w:rPr>
                <w:rFonts w:ascii="仿宋" w:eastAsia="仿宋" w:hAnsi="仿宋"/>
              </w:rPr>
            </w:pPr>
            <w:r w:rsidRPr="00346472">
              <w:rPr>
                <w:rFonts w:ascii="仿宋" w:eastAsia="仿宋" w:hAnsi="仿宋" w:hint="eastAsia"/>
              </w:rPr>
              <w:t>所属党组织的设置、主要职责、机构调整情况，党员队伍建设和党员发展、民主评议、创先争优</w:t>
            </w:r>
            <w:r>
              <w:rPr>
                <w:rFonts w:ascii="仿宋" w:eastAsia="仿宋" w:hAnsi="仿宋" w:hint="eastAsia"/>
              </w:rPr>
              <w:t>及召开组织生活</w:t>
            </w:r>
            <w:r w:rsidRPr="00346472">
              <w:rPr>
                <w:rFonts w:ascii="仿宋" w:eastAsia="仿宋" w:hAnsi="仿宋" w:hint="eastAsia"/>
              </w:rPr>
              <w:t>情况，党费收缴、管理和使</w:t>
            </w:r>
            <w:r w:rsidRPr="00346472">
              <w:rPr>
                <w:rFonts w:ascii="仿宋" w:eastAsia="仿宋" w:hAnsi="仿宋" w:hint="eastAsia"/>
              </w:rPr>
              <w:lastRenderedPageBreak/>
              <w:t>用，党建工作经费管理和使用等情况</w:t>
            </w:r>
            <w:r>
              <w:rPr>
                <w:rFonts w:ascii="仿宋" w:eastAsia="仿宋" w:hAnsi="仿宋" w:hint="eastAsia"/>
              </w:rPr>
              <w:t>。</w:t>
            </w:r>
          </w:p>
        </w:tc>
        <w:tc>
          <w:tcPr>
            <w:tcW w:w="3286"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lastRenderedPageBreak/>
              <w:t>1</w:t>
            </w:r>
            <w:r>
              <w:rPr>
                <w:rFonts w:ascii="仿宋" w:eastAsia="仿宋" w:hAnsi="仿宋"/>
                <w:szCs w:val="21"/>
              </w:rPr>
              <w:t>.</w:t>
            </w:r>
            <w:r>
              <w:rPr>
                <w:rFonts w:ascii="仿宋" w:eastAsia="仿宋" w:hAnsi="仿宋" w:hint="eastAsia"/>
                <w:szCs w:val="21"/>
              </w:rPr>
              <w:t>学院党委、各党支部的机构设置、主要职责、机构调整情况。</w:t>
            </w:r>
          </w:p>
        </w:tc>
        <w:tc>
          <w:tcPr>
            <w:tcW w:w="1701"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制发文件、召开会议等</w:t>
            </w:r>
          </w:p>
        </w:tc>
        <w:tc>
          <w:tcPr>
            <w:tcW w:w="1134"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长期公开</w:t>
            </w:r>
          </w:p>
        </w:tc>
        <w:tc>
          <w:tcPr>
            <w:tcW w:w="1127" w:type="dxa"/>
            <w:vAlign w:val="center"/>
          </w:tcPr>
          <w:p w:rsidR="008C6DF4" w:rsidRPr="00E03B97" w:rsidRDefault="008C6DF4" w:rsidP="00136B5F">
            <w:pPr>
              <w:pStyle w:val="aa"/>
              <w:jc w:val="center"/>
              <w:rPr>
                <w:rFonts w:ascii="仿宋" w:eastAsia="仿宋" w:hAnsi="仿宋"/>
                <w:szCs w:val="21"/>
              </w:rPr>
            </w:pPr>
            <w:r>
              <w:rPr>
                <w:rFonts w:ascii="仿宋" w:eastAsia="仿宋" w:hAnsi="仿宋" w:hint="eastAsia"/>
                <w:szCs w:val="21"/>
              </w:rPr>
              <w:t>党内外</w:t>
            </w:r>
          </w:p>
        </w:tc>
      </w:tr>
      <w:tr w:rsidR="008C6DF4" w:rsidRPr="0012269A" w:rsidTr="00136B5F">
        <w:trPr>
          <w:trHeight w:val="978"/>
        </w:trPr>
        <w:tc>
          <w:tcPr>
            <w:tcW w:w="1812" w:type="dxa"/>
            <w:vMerge/>
          </w:tcPr>
          <w:p w:rsidR="008C6DF4" w:rsidRPr="0012269A" w:rsidRDefault="008C6DF4" w:rsidP="00136B5F">
            <w:pPr>
              <w:widowControl/>
              <w:spacing w:after="150" w:line="585" w:lineRule="atLeast"/>
              <w:jc w:val="center"/>
              <w:rPr>
                <w:rFonts w:ascii="仿宋" w:eastAsia="仿宋" w:hAnsi="仿宋" w:cs="宋体"/>
                <w:bCs/>
                <w:szCs w:val="21"/>
              </w:rPr>
            </w:pPr>
          </w:p>
        </w:tc>
        <w:tc>
          <w:tcPr>
            <w:tcW w:w="3286" w:type="dxa"/>
            <w:vAlign w:val="center"/>
          </w:tcPr>
          <w:p w:rsidR="008C6DF4" w:rsidRPr="00E03B97" w:rsidRDefault="008C6DF4" w:rsidP="00136B5F">
            <w:pPr>
              <w:pStyle w:val="aa"/>
              <w:rPr>
                <w:rFonts w:ascii="仿宋" w:eastAsia="仿宋" w:hAnsi="仿宋"/>
                <w:szCs w:val="21"/>
              </w:rPr>
            </w:pPr>
            <w:r>
              <w:rPr>
                <w:rFonts w:ascii="仿宋" w:eastAsia="仿宋" w:hAnsi="仿宋"/>
                <w:szCs w:val="21"/>
              </w:rPr>
              <w:t>2.</w:t>
            </w:r>
            <w:r>
              <w:rPr>
                <w:rFonts w:ascii="仿宋" w:eastAsia="仿宋" w:hAnsi="仿宋" w:hint="eastAsia"/>
                <w:szCs w:val="21"/>
              </w:rPr>
              <w:t>党员队伍建设和发展党员情况。</w:t>
            </w:r>
          </w:p>
        </w:tc>
        <w:tc>
          <w:tcPr>
            <w:tcW w:w="1701"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制发文件、召开会议、公示栏等</w:t>
            </w:r>
          </w:p>
        </w:tc>
        <w:tc>
          <w:tcPr>
            <w:tcW w:w="1134" w:type="dxa"/>
            <w:vAlign w:val="center"/>
          </w:tcPr>
          <w:p w:rsidR="008C6DF4" w:rsidRPr="00045D16" w:rsidRDefault="008C6DF4" w:rsidP="00136B5F">
            <w:pPr>
              <w:pStyle w:val="aa"/>
              <w:rPr>
                <w:rFonts w:ascii="仿宋" w:eastAsia="仿宋" w:hAnsi="仿宋"/>
                <w:szCs w:val="21"/>
              </w:rPr>
            </w:pPr>
            <w:r>
              <w:rPr>
                <w:rFonts w:ascii="仿宋" w:eastAsia="仿宋" w:hAnsi="仿宋" w:hint="eastAsia"/>
                <w:szCs w:val="21"/>
              </w:rPr>
              <w:t>即时公开</w:t>
            </w:r>
          </w:p>
        </w:tc>
        <w:tc>
          <w:tcPr>
            <w:tcW w:w="1127" w:type="dxa"/>
            <w:vAlign w:val="center"/>
          </w:tcPr>
          <w:p w:rsidR="008C6DF4" w:rsidRPr="00E03B97" w:rsidRDefault="008C6DF4" w:rsidP="00136B5F">
            <w:pPr>
              <w:pStyle w:val="aa"/>
              <w:jc w:val="center"/>
              <w:rPr>
                <w:rFonts w:ascii="仿宋" w:eastAsia="仿宋" w:hAnsi="仿宋"/>
                <w:szCs w:val="21"/>
              </w:rPr>
            </w:pPr>
            <w:r>
              <w:rPr>
                <w:rFonts w:ascii="仿宋" w:eastAsia="仿宋" w:hAnsi="仿宋" w:hint="eastAsia"/>
                <w:szCs w:val="21"/>
              </w:rPr>
              <w:t>党内外</w:t>
            </w:r>
          </w:p>
        </w:tc>
      </w:tr>
      <w:tr w:rsidR="008C6DF4" w:rsidRPr="0012269A" w:rsidTr="00136B5F">
        <w:trPr>
          <w:trHeight w:val="680"/>
        </w:trPr>
        <w:tc>
          <w:tcPr>
            <w:tcW w:w="1812" w:type="dxa"/>
            <w:vMerge/>
          </w:tcPr>
          <w:p w:rsidR="008C6DF4" w:rsidRPr="0012269A" w:rsidRDefault="008C6DF4" w:rsidP="00136B5F">
            <w:pPr>
              <w:widowControl/>
              <w:spacing w:after="150" w:line="585" w:lineRule="atLeast"/>
              <w:jc w:val="center"/>
              <w:rPr>
                <w:rFonts w:ascii="仿宋" w:eastAsia="仿宋" w:hAnsi="仿宋" w:cs="宋体"/>
                <w:bCs/>
                <w:szCs w:val="21"/>
              </w:rPr>
            </w:pPr>
          </w:p>
        </w:tc>
        <w:tc>
          <w:tcPr>
            <w:tcW w:w="3286"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3</w:t>
            </w:r>
            <w:r>
              <w:rPr>
                <w:rFonts w:ascii="仿宋" w:eastAsia="仿宋" w:hAnsi="仿宋"/>
                <w:szCs w:val="21"/>
              </w:rPr>
              <w:t>.</w:t>
            </w:r>
            <w:r>
              <w:rPr>
                <w:rFonts w:ascii="仿宋" w:eastAsia="仿宋" w:hAnsi="仿宋" w:hint="eastAsia"/>
                <w:szCs w:val="21"/>
              </w:rPr>
              <w:t>民主评议、党内奖惩、创先争优及召开组织生活会情况。</w:t>
            </w:r>
          </w:p>
        </w:tc>
        <w:tc>
          <w:tcPr>
            <w:tcW w:w="1701"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制发文件、召开会议等</w:t>
            </w:r>
          </w:p>
        </w:tc>
        <w:tc>
          <w:tcPr>
            <w:tcW w:w="1134"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即时公开</w:t>
            </w:r>
          </w:p>
        </w:tc>
        <w:tc>
          <w:tcPr>
            <w:tcW w:w="1127" w:type="dxa"/>
            <w:vAlign w:val="center"/>
          </w:tcPr>
          <w:p w:rsidR="008C6DF4" w:rsidRPr="00E03B97" w:rsidRDefault="008C6DF4" w:rsidP="00136B5F">
            <w:pPr>
              <w:pStyle w:val="aa"/>
              <w:jc w:val="center"/>
              <w:rPr>
                <w:rFonts w:ascii="仿宋" w:eastAsia="仿宋" w:hAnsi="仿宋"/>
                <w:szCs w:val="21"/>
              </w:rPr>
            </w:pPr>
            <w:r>
              <w:rPr>
                <w:rFonts w:ascii="仿宋" w:eastAsia="仿宋" w:hAnsi="仿宋" w:hint="eastAsia"/>
                <w:szCs w:val="21"/>
              </w:rPr>
              <w:t>党内外</w:t>
            </w:r>
          </w:p>
        </w:tc>
      </w:tr>
      <w:tr w:rsidR="008C6DF4" w:rsidRPr="0012269A" w:rsidTr="00136B5F">
        <w:tc>
          <w:tcPr>
            <w:tcW w:w="1812" w:type="dxa"/>
            <w:vMerge/>
          </w:tcPr>
          <w:p w:rsidR="008C6DF4" w:rsidRPr="0012269A" w:rsidRDefault="008C6DF4" w:rsidP="00136B5F">
            <w:pPr>
              <w:widowControl/>
              <w:spacing w:after="150" w:line="585" w:lineRule="atLeast"/>
              <w:jc w:val="center"/>
              <w:rPr>
                <w:rFonts w:ascii="仿宋" w:eastAsia="仿宋" w:hAnsi="仿宋" w:cs="宋体"/>
                <w:bCs/>
                <w:szCs w:val="21"/>
              </w:rPr>
            </w:pPr>
          </w:p>
        </w:tc>
        <w:tc>
          <w:tcPr>
            <w:tcW w:w="3286"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4</w:t>
            </w:r>
            <w:r>
              <w:rPr>
                <w:rFonts w:ascii="仿宋" w:eastAsia="仿宋" w:hAnsi="仿宋"/>
                <w:szCs w:val="21"/>
              </w:rPr>
              <w:t>.</w:t>
            </w:r>
            <w:r>
              <w:rPr>
                <w:rFonts w:ascii="仿宋" w:eastAsia="仿宋" w:hAnsi="仿宋" w:hint="eastAsia"/>
                <w:szCs w:val="21"/>
              </w:rPr>
              <w:t>党费收缴、管理和使用，党建工作经费的管理和使用情况。</w:t>
            </w:r>
          </w:p>
        </w:tc>
        <w:tc>
          <w:tcPr>
            <w:tcW w:w="1701"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内部公示、制发文件等</w:t>
            </w:r>
          </w:p>
        </w:tc>
        <w:tc>
          <w:tcPr>
            <w:tcW w:w="1134"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即时公开</w:t>
            </w:r>
          </w:p>
        </w:tc>
        <w:tc>
          <w:tcPr>
            <w:tcW w:w="1127" w:type="dxa"/>
            <w:vAlign w:val="center"/>
          </w:tcPr>
          <w:p w:rsidR="008C6DF4" w:rsidRPr="00E03B97" w:rsidRDefault="008C6DF4" w:rsidP="00136B5F">
            <w:pPr>
              <w:pStyle w:val="aa"/>
              <w:jc w:val="center"/>
              <w:rPr>
                <w:rFonts w:ascii="仿宋" w:eastAsia="仿宋" w:hAnsi="仿宋"/>
                <w:szCs w:val="21"/>
              </w:rPr>
            </w:pPr>
            <w:r>
              <w:rPr>
                <w:rFonts w:ascii="仿宋" w:eastAsia="仿宋" w:hAnsi="仿宋" w:hint="eastAsia"/>
                <w:szCs w:val="21"/>
              </w:rPr>
              <w:t>党内</w:t>
            </w:r>
          </w:p>
        </w:tc>
      </w:tr>
      <w:tr w:rsidR="008C6DF4" w:rsidRPr="0012269A" w:rsidTr="00136B5F">
        <w:trPr>
          <w:trHeight w:val="1175"/>
        </w:trPr>
        <w:tc>
          <w:tcPr>
            <w:tcW w:w="1812" w:type="dxa"/>
            <w:vMerge w:val="restart"/>
          </w:tcPr>
          <w:p w:rsidR="008C6DF4" w:rsidRPr="002B5FF4" w:rsidRDefault="008C6DF4" w:rsidP="00136B5F">
            <w:pPr>
              <w:pStyle w:val="aa"/>
              <w:rPr>
                <w:rFonts w:ascii="仿宋" w:eastAsia="仿宋" w:hAnsi="仿宋"/>
              </w:rPr>
            </w:pPr>
            <w:r w:rsidRPr="002B5FF4">
              <w:rPr>
                <w:rFonts w:ascii="仿宋" w:eastAsia="仿宋" w:hAnsi="仿宋" w:hint="eastAsia"/>
              </w:rPr>
              <w:t>加强领导班子建设，班子成员职责分工、议事规则和决策程序，坚持贯彻民主集中制原则，严肃党内政治生活，加强党内监督等情况</w:t>
            </w:r>
            <w:r>
              <w:rPr>
                <w:rFonts w:ascii="仿宋" w:eastAsia="仿宋" w:hAnsi="仿宋" w:hint="eastAsia"/>
              </w:rPr>
              <w:t>。</w:t>
            </w:r>
          </w:p>
        </w:tc>
        <w:tc>
          <w:tcPr>
            <w:tcW w:w="3286" w:type="dxa"/>
            <w:vAlign w:val="center"/>
          </w:tcPr>
          <w:p w:rsidR="008C6DF4" w:rsidRPr="002B5FF4" w:rsidRDefault="008C6DF4" w:rsidP="00136B5F">
            <w:pPr>
              <w:pStyle w:val="aa"/>
              <w:rPr>
                <w:rFonts w:ascii="仿宋" w:eastAsia="仿宋" w:hAnsi="仿宋"/>
                <w:szCs w:val="21"/>
              </w:rPr>
            </w:pPr>
            <w:r w:rsidRPr="002B5FF4">
              <w:rPr>
                <w:rFonts w:ascii="仿宋" w:eastAsia="仿宋" w:hAnsi="仿宋"/>
                <w:szCs w:val="21"/>
              </w:rPr>
              <w:t>1.</w:t>
            </w:r>
            <w:r w:rsidRPr="002B5FF4">
              <w:rPr>
                <w:rFonts w:ascii="仿宋" w:eastAsia="仿宋" w:hAnsi="仿宋" w:hint="eastAsia"/>
              </w:rPr>
              <w:t>学院党委</w:t>
            </w:r>
            <w:r w:rsidRPr="002B5FF4">
              <w:rPr>
                <w:rFonts w:ascii="仿宋" w:eastAsia="仿宋" w:hAnsi="仿宋" w:hint="eastAsia"/>
                <w:szCs w:val="21"/>
              </w:rPr>
              <w:t>加强领导班子建设，班子成员职责分工、议事规则和决策程序情况。</w:t>
            </w:r>
          </w:p>
        </w:tc>
        <w:tc>
          <w:tcPr>
            <w:tcW w:w="1701"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制发文件等</w:t>
            </w:r>
          </w:p>
        </w:tc>
        <w:tc>
          <w:tcPr>
            <w:tcW w:w="1134"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长期公开</w:t>
            </w:r>
          </w:p>
        </w:tc>
        <w:tc>
          <w:tcPr>
            <w:tcW w:w="1127" w:type="dxa"/>
            <w:vAlign w:val="center"/>
          </w:tcPr>
          <w:p w:rsidR="008C6DF4" w:rsidRPr="00E03B97" w:rsidRDefault="008C6DF4" w:rsidP="00136B5F">
            <w:pPr>
              <w:pStyle w:val="aa"/>
              <w:jc w:val="center"/>
              <w:rPr>
                <w:rFonts w:ascii="仿宋" w:eastAsia="仿宋" w:hAnsi="仿宋"/>
                <w:szCs w:val="21"/>
              </w:rPr>
            </w:pPr>
            <w:r>
              <w:rPr>
                <w:rFonts w:ascii="仿宋" w:eastAsia="仿宋" w:hAnsi="仿宋" w:hint="eastAsia"/>
                <w:szCs w:val="21"/>
              </w:rPr>
              <w:t>党内外</w:t>
            </w:r>
          </w:p>
        </w:tc>
      </w:tr>
      <w:tr w:rsidR="008C6DF4" w:rsidRPr="0012269A" w:rsidTr="00136B5F">
        <w:tc>
          <w:tcPr>
            <w:tcW w:w="1812" w:type="dxa"/>
            <w:vMerge/>
          </w:tcPr>
          <w:p w:rsidR="008C6DF4" w:rsidRPr="0012269A" w:rsidRDefault="008C6DF4" w:rsidP="00136B5F">
            <w:pPr>
              <w:widowControl/>
              <w:spacing w:after="150" w:line="585" w:lineRule="atLeast"/>
              <w:jc w:val="center"/>
              <w:rPr>
                <w:rFonts w:ascii="仿宋" w:eastAsia="仿宋" w:hAnsi="仿宋" w:cs="宋体"/>
                <w:bCs/>
                <w:szCs w:val="21"/>
              </w:rPr>
            </w:pPr>
          </w:p>
        </w:tc>
        <w:tc>
          <w:tcPr>
            <w:tcW w:w="3286"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2</w:t>
            </w:r>
            <w:r>
              <w:rPr>
                <w:rFonts w:ascii="仿宋" w:eastAsia="仿宋" w:hAnsi="仿宋"/>
                <w:szCs w:val="21"/>
              </w:rPr>
              <w:t>.</w:t>
            </w:r>
            <w:r>
              <w:rPr>
                <w:rFonts w:ascii="仿宋" w:eastAsia="仿宋" w:hAnsi="仿宋" w:hint="eastAsia"/>
                <w:szCs w:val="21"/>
              </w:rPr>
              <w:t>学院党委及各支部坚持贯彻民主集中制原则，严肃党内政治生活，加强党内监督</w:t>
            </w:r>
            <w:r w:rsidRPr="002B5FF4">
              <w:rPr>
                <w:rFonts w:ascii="仿宋" w:eastAsia="仿宋" w:hAnsi="仿宋" w:hint="eastAsia"/>
                <w:szCs w:val="21"/>
              </w:rPr>
              <w:t>情况。</w:t>
            </w:r>
          </w:p>
        </w:tc>
        <w:tc>
          <w:tcPr>
            <w:tcW w:w="1701"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制发文件等</w:t>
            </w:r>
          </w:p>
        </w:tc>
        <w:tc>
          <w:tcPr>
            <w:tcW w:w="1134"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即时公开</w:t>
            </w:r>
          </w:p>
        </w:tc>
        <w:tc>
          <w:tcPr>
            <w:tcW w:w="1127" w:type="dxa"/>
            <w:vAlign w:val="center"/>
          </w:tcPr>
          <w:p w:rsidR="008C6DF4" w:rsidRPr="00E03B97" w:rsidRDefault="008C6DF4" w:rsidP="00136B5F">
            <w:pPr>
              <w:pStyle w:val="aa"/>
              <w:jc w:val="center"/>
              <w:rPr>
                <w:rFonts w:ascii="仿宋" w:eastAsia="仿宋" w:hAnsi="仿宋"/>
                <w:szCs w:val="21"/>
              </w:rPr>
            </w:pPr>
            <w:r>
              <w:rPr>
                <w:rFonts w:ascii="仿宋" w:eastAsia="仿宋" w:hAnsi="仿宋" w:hint="eastAsia"/>
                <w:szCs w:val="21"/>
              </w:rPr>
              <w:t>党内</w:t>
            </w:r>
          </w:p>
        </w:tc>
      </w:tr>
      <w:tr w:rsidR="008C6DF4" w:rsidRPr="0012269A" w:rsidTr="00136B5F">
        <w:trPr>
          <w:trHeight w:val="926"/>
        </w:trPr>
        <w:tc>
          <w:tcPr>
            <w:tcW w:w="1812" w:type="dxa"/>
            <w:vMerge w:val="restart"/>
          </w:tcPr>
          <w:p w:rsidR="008C6DF4" w:rsidRPr="008A2BFB" w:rsidRDefault="008C6DF4" w:rsidP="00136B5F">
            <w:pPr>
              <w:pStyle w:val="aa"/>
              <w:rPr>
                <w:rFonts w:ascii="仿宋" w:eastAsia="仿宋" w:hAnsi="仿宋"/>
              </w:rPr>
            </w:pPr>
            <w:r w:rsidRPr="008A2BFB">
              <w:rPr>
                <w:rFonts w:ascii="仿宋" w:eastAsia="仿宋" w:hAnsi="仿宋" w:hint="eastAsia"/>
              </w:rPr>
              <w:t>贯彻落实中央八项规定及其实施细则精神和省委实施办法，防止和纠正“四风”现象等情况</w:t>
            </w:r>
            <w:r>
              <w:rPr>
                <w:rFonts w:ascii="仿宋" w:eastAsia="仿宋" w:hAnsi="仿宋" w:hint="eastAsia"/>
              </w:rPr>
              <w:t>。</w:t>
            </w:r>
          </w:p>
        </w:tc>
        <w:tc>
          <w:tcPr>
            <w:tcW w:w="3286"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1</w:t>
            </w:r>
            <w:r>
              <w:rPr>
                <w:rFonts w:ascii="仿宋" w:eastAsia="仿宋" w:hAnsi="仿宋"/>
                <w:szCs w:val="21"/>
              </w:rPr>
              <w:t>.</w:t>
            </w:r>
            <w:r w:rsidRPr="008A2BFB">
              <w:rPr>
                <w:rFonts w:ascii="仿宋" w:eastAsia="仿宋" w:hAnsi="仿宋" w:hint="eastAsia"/>
                <w:szCs w:val="21"/>
              </w:rPr>
              <w:t>贯彻落实中央八项规定及其实施细则精神和省委实施办法</w:t>
            </w:r>
            <w:r>
              <w:rPr>
                <w:rFonts w:ascii="仿宋" w:eastAsia="仿宋" w:hAnsi="仿宋" w:hint="eastAsia"/>
                <w:szCs w:val="21"/>
              </w:rPr>
              <w:t>情况。</w:t>
            </w:r>
          </w:p>
        </w:tc>
        <w:tc>
          <w:tcPr>
            <w:tcW w:w="1701"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制发文件、新闻报道等</w:t>
            </w:r>
          </w:p>
        </w:tc>
        <w:tc>
          <w:tcPr>
            <w:tcW w:w="1134"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即时公开</w:t>
            </w:r>
          </w:p>
        </w:tc>
        <w:tc>
          <w:tcPr>
            <w:tcW w:w="1127" w:type="dxa"/>
            <w:vAlign w:val="center"/>
          </w:tcPr>
          <w:p w:rsidR="008C6DF4" w:rsidRPr="00E03B97" w:rsidRDefault="008C6DF4" w:rsidP="00136B5F">
            <w:pPr>
              <w:pStyle w:val="aa"/>
              <w:jc w:val="center"/>
              <w:rPr>
                <w:rFonts w:ascii="仿宋" w:eastAsia="仿宋" w:hAnsi="仿宋"/>
                <w:szCs w:val="21"/>
              </w:rPr>
            </w:pPr>
            <w:r>
              <w:rPr>
                <w:rFonts w:ascii="仿宋" w:eastAsia="仿宋" w:hAnsi="仿宋" w:hint="eastAsia"/>
                <w:szCs w:val="21"/>
              </w:rPr>
              <w:t>党内外</w:t>
            </w:r>
          </w:p>
        </w:tc>
      </w:tr>
      <w:tr w:rsidR="008C6DF4" w:rsidRPr="0012269A" w:rsidTr="00136B5F">
        <w:tc>
          <w:tcPr>
            <w:tcW w:w="1812" w:type="dxa"/>
            <w:vMerge/>
          </w:tcPr>
          <w:p w:rsidR="008C6DF4" w:rsidRPr="0012269A" w:rsidRDefault="008C6DF4" w:rsidP="00136B5F">
            <w:pPr>
              <w:widowControl/>
              <w:spacing w:after="150" w:line="585" w:lineRule="atLeast"/>
              <w:jc w:val="center"/>
              <w:rPr>
                <w:rFonts w:ascii="仿宋" w:eastAsia="仿宋" w:hAnsi="仿宋" w:cs="宋体"/>
                <w:bCs/>
                <w:szCs w:val="21"/>
              </w:rPr>
            </w:pPr>
          </w:p>
        </w:tc>
        <w:tc>
          <w:tcPr>
            <w:tcW w:w="3286" w:type="dxa"/>
            <w:vAlign w:val="center"/>
          </w:tcPr>
          <w:p w:rsidR="008C6DF4" w:rsidRPr="008A2BFB" w:rsidRDefault="008C6DF4" w:rsidP="00136B5F">
            <w:pPr>
              <w:pStyle w:val="aa"/>
              <w:rPr>
                <w:rFonts w:ascii="仿宋" w:eastAsia="仿宋" w:hAnsi="仿宋"/>
                <w:szCs w:val="21"/>
              </w:rPr>
            </w:pPr>
            <w:r>
              <w:rPr>
                <w:rFonts w:ascii="仿宋" w:eastAsia="仿宋" w:hAnsi="仿宋"/>
                <w:szCs w:val="21"/>
              </w:rPr>
              <w:t>2.</w:t>
            </w:r>
            <w:r>
              <w:rPr>
                <w:rFonts w:ascii="仿宋" w:eastAsia="仿宋" w:hAnsi="仿宋" w:hint="eastAsia"/>
                <w:szCs w:val="21"/>
              </w:rPr>
              <w:t>整治群众身边腐败和不正之风，防止和纠正“四风”现象情况。</w:t>
            </w:r>
          </w:p>
        </w:tc>
        <w:tc>
          <w:tcPr>
            <w:tcW w:w="1701"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制发文件、新闻报道等</w:t>
            </w:r>
          </w:p>
        </w:tc>
        <w:tc>
          <w:tcPr>
            <w:tcW w:w="1134"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即时公开</w:t>
            </w:r>
          </w:p>
        </w:tc>
        <w:tc>
          <w:tcPr>
            <w:tcW w:w="1127" w:type="dxa"/>
            <w:vAlign w:val="center"/>
          </w:tcPr>
          <w:p w:rsidR="008C6DF4" w:rsidRPr="00E03B97" w:rsidRDefault="008C6DF4" w:rsidP="00136B5F">
            <w:pPr>
              <w:pStyle w:val="aa"/>
              <w:jc w:val="center"/>
              <w:rPr>
                <w:rFonts w:ascii="仿宋" w:eastAsia="仿宋" w:hAnsi="仿宋"/>
                <w:szCs w:val="21"/>
              </w:rPr>
            </w:pPr>
            <w:r>
              <w:rPr>
                <w:rFonts w:ascii="仿宋" w:eastAsia="仿宋" w:hAnsi="仿宋" w:hint="eastAsia"/>
                <w:szCs w:val="21"/>
              </w:rPr>
              <w:t>党内外</w:t>
            </w:r>
          </w:p>
        </w:tc>
      </w:tr>
      <w:tr w:rsidR="008C6DF4" w:rsidRPr="0012269A" w:rsidTr="00136B5F">
        <w:trPr>
          <w:trHeight w:val="896"/>
        </w:trPr>
        <w:tc>
          <w:tcPr>
            <w:tcW w:w="1812" w:type="dxa"/>
            <w:vMerge w:val="restart"/>
          </w:tcPr>
          <w:p w:rsidR="008C6DF4" w:rsidRPr="00583175" w:rsidRDefault="008C6DF4" w:rsidP="00136B5F">
            <w:pPr>
              <w:pStyle w:val="aa"/>
              <w:rPr>
                <w:rFonts w:ascii="仿宋" w:eastAsia="仿宋" w:hAnsi="仿宋"/>
              </w:rPr>
            </w:pPr>
            <w:r w:rsidRPr="00583175">
              <w:rPr>
                <w:rFonts w:ascii="仿宋" w:eastAsia="仿宋" w:hAnsi="仿宋" w:hint="eastAsia"/>
              </w:rPr>
              <w:t>联系服务党员和群众，建立健全密切联系群众机制，接待来信来访，排查化解矛盾纠纷等情况</w:t>
            </w:r>
          </w:p>
        </w:tc>
        <w:tc>
          <w:tcPr>
            <w:tcW w:w="3286"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1</w:t>
            </w:r>
            <w:r>
              <w:rPr>
                <w:rFonts w:ascii="仿宋" w:eastAsia="仿宋" w:hAnsi="仿宋"/>
                <w:szCs w:val="21"/>
              </w:rPr>
              <w:t>.</w:t>
            </w:r>
            <w:r w:rsidRPr="00583175">
              <w:rPr>
                <w:rFonts w:ascii="仿宋" w:eastAsia="仿宋" w:hAnsi="仿宋" w:hint="eastAsia"/>
                <w:szCs w:val="21"/>
              </w:rPr>
              <w:t>联系服务党员和群众，建立健全密切联系群众机制</w:t>
            </w:r>
            <w:r>
              <w:rPr>
                <w:rFonts w:ascii="仿宋" w:eastAsia="仿宋" w:hAnsi="仿宋" w:hint="eastAsia"/>
                <w:szCs w:val="21"/>
              </w:rPr>
              <w:t>。</w:t>
            </w:r>
          </w:p>
        </w:tc>
        <w:tc>
          <w:tcPr>
            <w:tcW w:w="1701"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制发文件等</w:t>
            </w:r>
          </w:p>
        </w:tc>
        <w:tc>
          <w:tcPr>
            <w:tcW w:w="1134"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即时公开</w:t>
            </w:r>
          </w:p>
        </w:tc>
        <w:tc>
          <w:tcPr>
            <w:tcW w:w="1127" w:type="dxa"/>
            <w:vAlign w:val="center"/>
          </w:tcPr>
          <w:p w:rsidR="008C6DF4" w:rsidRPr="00E03B97" w:rsidRDefault="008C6DF4" w:rsidP="00136B5F">
            <w:pPr>
              <w:pStyle w:val="aa"/>
              <w:jc w:val="center"/>
              <w:rPr>
                <w:rFonts w:ascii="仿宋" w:eastAsia="仿宋" w:hAnsi="仿宋"/>
                <w:szCs w:val="21"/>
              </w:rPr>
            </w:pPr>
            <w:r>
              <w:rPr>
                <w:rFonts w:ascii="仿宋" w:eastAsia="仿宋" w:hAnsi="仿宋" w:hint="eastAsia"/>
                <w:szCs w:val="21"/>
              </w:rPr>
              <w:t>党内外</w:t>
            </w:r>
          </w:p>
        </w:tc>
      </w:tr>
      <w:tr w:rsidR="008C6DF4" w:rsidRPr="0012269A" w:rsidTr="00136B5F">
        <w:tc>
          <w:tcPr>
            <w:tcW w:w="1812" w:type="dxa"/>
            <w:vMerge/>
          </w:tcPr>
          <w:p w:rsidR="008C6DF4" w:rsidRPr="0012269A" w:rsidRDefault="008C6DF4" w:rsidP="00136B5F">
            <w:pPr>
              <w:widowControl/>
              <w:spacing w:after="150" w:line="585" w:lineRule="atLeast"/>
              <w:jc w:val="center"/>
              <w:rPr>
                <w:rFonts w:ascii="仿宋" w:eastAsia="仿宋" w:hAnsi="仿宋" w:cs="宋体"/>
                <w:bCs/>
                <w:szCs w:val="21"/>
              </w:rPr>
            </w:pPr>
          </w:p>
        </w:tc>
        <w:tc>
          <w:tcPr>
            <w:tcW w:w="3286"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2</w:t>
            </w:r>
            <w:r>
              <w:rPr>
                <w:rFonts w:ascii="仿宋" w:eastAsia="仿宋" w:hAnsi="仿宋"/>
                <w:szCs w:val="21"/>
              </w:rPr>
              <w:t>.</w:t>
            </w:r>
            <w:r>
              <w:rPr>
                <w:rFonts w:ascii="仿宋" w:eastAsia="仿宋" w:hAnsi="仿宋" w:hint="eastAsia"/>
                <w:szCs w:val="21"/>
              </w:rPr>
              <w:t>接待来信来访，排查化解矛盾纠纷</w:t>
            </w:r>
            <w:r w:rsidRPr="00DC2647">
              <w:rPr>
                <w:rFonts w:ascii="仿宋" w:eastAsia="仿宋" w:hAnsi="仿宋" w:hint="eastAsia"/>
                <w:szCs w:val="21"/>
              </w:rPr>
              <w:t>情况</w:t>
            </w:r>
            <w:r>
              <w:rPr>
                <w:rFonts w:ascii="仿宋" w:eastAsia="仿宋" w:hAnsi="仿宋" w:hint="eastAsia"/>
                <w:szCs w:val="21"/>
              </w:rPr>
              <w:t>。</w:t>
            </w:r>
          </w:p>
        </w:tc>
        <w:tc>
          <w:tcPr>
            <w:tcW w:w="1701"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执法文件等</w:t>
            </w:r>
          </w:p>
        </w:tc>
        <w:tc>
          <w:tcPr>
            <w:tcW w:w="1134"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即时公开</w:t>
            </w:r>
          </w:p>
        </w:tc>
        <w:tc>
          <w:tcPr>
            <w:tcW w:w="1127" w:type="dxa"/>
            <w:vAlign w:val="center"/>
          </w:tcPr>
          <w:p w:rsidR="008C6DF4" w:rsidRPr="00E03B97" w:rsidRDefault="008C6DF4" w:rsidP="00136B5F">
            <w:pPr>
              <w:pStyle w:val="aa"/>
              <w:jc w:val="center"/>
              <w:rPr>
                <w:rFonts w:ascii="仿宋" w:eastAsia="仿宋" w:hAnsi="仿宋"/>
                <w:szCs w:val="21"/>
              </w:rPr>
            </w:pPr>
            <w:r>
              <w:rPr>
                <w:rFonts w:ascii="仿宋" w:eastAsia="仿宋" w:hAnsi="仿宋" w:hint="eastAsia"/>
                <w:szCs w:val="21"/>
              </w:rPr>
              <w:t>党内外</w:t>
            </w:r>
          </w:p>
        </w:tc>
      </w:tr>
      <w:tr w:rsidR="008C6DF4" w:rsidRPr="0012269A" w:rsidTr="00136B5F">
        <w:trPr>
          <w:trHeight w:val="1008"/>
        </w:trPr>
        <w:tc>
          <w:tcPr>
            <w:tcW w:w="1812" w:type="dxa"/>
            <w:vMerge w:val="restart"/>
          </w:tcPr>
          <w:p w:rsidR="008C6DF4" w:rsidRPr="00373E7C" w:rsidRDefault="008C6DF4" w:rsidP="00136B5F">
            <w:pPr>
              <w:pStyle w:val="aa"/>
              <w:rPr>
                <w:rFonts w:ascii="仿宋" w:eastAsia="仿宋" w:hAnsi="仿宋"/>
              </w:rPr>
            </w:pPr>
            <w:r w:rsidRPr="00373E7C">
              <w:rPr>
                <w:rFonts w:ascii="仿宋" w:eastAsia="仿宋" w:hAnsi="仿宋" w:hint="eastAsia"/>
              </w:rPr>
              <w:t>落实管党治党政治责任，加强党风廉政建设，整治发生在群众身边、影响恶劣的不正之风和腐败问题，对党员作出组织处理和纪律处分，对党员领导干部严重失职失责进行问责等情况。</w:t>
            </w:r>
          </w:p>
        </w:tc>
        <w:tc>
          <w:tcPr>
            <w:tcW w:w="3286"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1</w:t>
            </w:r>
            <w:r>
              <w:rPr>
                <w:rFonts w:ascii="仿宋" w:eastAsia="仿宋" w:hAnsi="仿宋"/>
                <w:szCs w:val="21"/>
              </w:rPr>
              <w:t>.</w:t>
            </w:r>
            <w:r w:rsidRPr="00373E7C">
              <w:rPr>
                <w:rFonts w:ascii="仿宋" w:eastAsia="仿宋" w:hAnsi="仿宋" w:hint="eastAsia"/>
                <w:szCs w:val="21"/>
              </w:rPr>
              <w:t>落实管党治党政治责任</w:t>
            </w:r>
            <w:r>
              <w:rPr>
                <w:rFonts w:ascii="仿宋" w:eastAsia="仿宋" w:hAnsi="仿宋" w:hint="eastAsia"/>
                <w:szCs w:val="21"/>
              </w:rPr>
              <w:t>情况。</w:t>
            </w:r>
          </w:p>
        </w:tc>
        <w:tc>
          <w:tcPr>
            <w:tcW w:w="1701"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制发文件、新闻报道等</w:t>
            </w:r>
          </w:p>
        </w:tc>
        <w:tc>
          <w:tcPr>
            <w:tcW w:w="1134"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即时公开</w:t>
            </w:r>
          </w:p>
        </w:tc>
        <w:tc>
          <w:tcPr>
            <w:tcW w:w="1127" w:type="dxa"/>
            <w:vAlign w:val="center"/>
          </w:tcPr>
          <w:p w:rsidR="008C6DF4" w:rsidRPr="00E03B97" w:rsidRDefault="008C6DF4" w:rsidP="00136B5F">
            <w:pPr>
              <w:pStyle w:val="aa"/>
              <w:jc w:val="center"/>
              <w:rPr>
                <w:rFonts w:ascii="仿宋" w:eastAsia="仿宋" w:hAnsi="仿宋"/>
                <w:szCs w:val="21"/>
              </w:rPr>
            </w:pPr>
            <w:r>
              <w:rPr>
                <w:rFonts w:ascii="仿宋" w:eastAsia="仿宋" w:hAnsi="仿宋" w:hint="eastAsia"/>
                <w:szCs w:val="21"/>
              </w:rPr>
              <w:t>党内外</w:t>
            </w:r>
          </w:p>
        </w:tc>
      </w:tr>
      <w:tr w:rsidR="008C6DF4" w:rsidRPr="0012269A" w:rsidTr="00136B5F">
        <w:trPr>
          <w:trHeight w:val="1264"/>
        </w:trPr>
        <w:tc>
          <w:tcPr>
            <w:tcW w:w="1812" w:type="dxa"/>
            <w:vMerge/>
          </w:tcPr>
          <w:p w:rsidR="008C6DF4" w:rsidRPr="0012269A" w:rsidRDefault="008C6DF4" w:rsidP="00136B5F">
            <w:pPr>
              <w:widowControl/>
              <w:spacing w:after="150" w:line="585" w:lineRule="atLeast"/>
              <w:jc w:val="center"/>
              <w:rPr>
                <w:rFonts w:ascii="仿宋" w:eastAsia="仿宋" w:hAnsi="仿宋" w:cs="宋体"/>
                <w:bCs/>
                <w:szCs w:val="21"/>
              </w:rPr>
            </w:pPr>
          </w:p>
        </w:tc>
        <w:tc>
          <w:tcPr>
            <w:tcW w:w="3286" w:type="dxa"/>
            <w:vAlign w:val="center"/>
          </w:tcPr>
          <w:p w:rsidR="008C6DF4" w:rsidRPr="00373E7C" w:rsidRDefault="008C6DF4" w:rsidP="00136B5F">
            <w:pPr>
              <w:pStyle w:val="aa"/>
              <w:rPr>
                <w:rFonts w:ascii="仿宋" w:eastAsia="仿宋" w:hAnsi="仿宋"/>
                <w:szCs w:val="21"/>
              </w:rPr>
            </w:pPr>
            <w:r>
              <w:rPr>
                <w:rFonts w:ascii="仿宋" w:eastAsia="仿宋" w:hAnsi="仿宋"/>
                <w:szCs w:val="21"/>
              </w:rPr>
              <w:t>2.</w:t>
            </w:r>
            <w:r w:rsidRPr="00373E7C">
              <w:rPr>
                <w:rFonts w:ascii="仿宋" w:eastAsia="仿宋" w:hAnsi="仿宋" w:hint="eastAsia"/>
                <w:szCs w:val="21"/>
              </w:rPr>
              <w:t>加强党风廉政建设，整治发生在群众身边、影响恶劣的不正之风和腐败问题</w:t>
            </w:r>
            <w:r>
              <w:rPr>
                <w:rFonts w:ascii="仿宋" w:eastAsia="仿宋" w:hAnsi="仿宋" w:hint="eastAsia"/>
                <w:szCs w:val="21"/>
              </w:rPr>
              <w:t>情况。</w:t>
            </w:r>
          </w:p>
        </w:tc>
        <w:tc>
          <w:tcPr>
            <w:tcW w:w="1701"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制发文件、新闻报道等</w:t>
            </w:r>
          </w:p>
        </w:tc>
        <w:tc>
          <w:tcPr>
            <w:tcW w:w="1134"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即时公开</w:t>
            </w:r>
          </w:p>
        </w:tc>
        <w:tc>
          <w:tcPr>
            <w:tcW w:w="1127" w:type="dxa"/>
            <w:vAlign w:val="center"/>
          </w:tcPr>
          <w:p w:rsidR="008C6DF4" w:rsidRPr="00E03B97" w:rsidRDefault="008C6DF4" w:rsidP="00136B5F">
            <w:pPr>
              <w:pStyle w:val="aa"/>
              <w:jc w:val="center"/>
              <w:rPr>
                <w:rFonts w:ascii="仿宋" w:eastAsia="仿宋" w:hAnsi="仿宋"/>
                <w:szCs w:val="21"/>
              </w:rPr>
            </w:pPr>
            <w:r>
              <w:rPr>
                <w:rFonts w:ascii="仿宋" w:eastAsia="仿宋" w:hAnsi="仿宋" w:hint="eastAsia"/>
                <w:szCs w:val="21"/>
              </w:rPr>
              <w:t>党内外</w:t>
            </w:r>
          </w:p>
        </w:tc>
      </w:tr>
      <w:tr w:rsidR="008C6DF4" w:rsidRPr="0012269A" w:rsidTr="00136B5F">
        <w:tc>
          <w:tcPr>
            <w:tcW w:w="1812" w:type="dxa"/>
            <w:vMerge/>
          </w:tcPr>
          <w:p w:rsidR="008C6DF4" w:rsidRPr="0012269A" w:rsidRDefault="008C6DF4" w:rsidP="00136B5F">
            <w:pPr>
              <w:widowControl/>
              <w:spacing w:after="150" w:line="585" w:lineRule="atLeast"/>
              <w:jc w:val="center"/>
              <w:rPr>
                <w:rFonts w:ascii="仿宋" w:eastAsia="仿宋" w:hAnsi="仿宋" w:cs="宋体"/>
                <w:bCs/>
                <w:szCs w:val="21"/>
              </w:rPr>
            </w:pPr>
          </w:p>
        </w:tc>
        <w:tc>
          <w:tcPr>
            <w:tcW w:w="3286"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3</w:t>
            </w:r>
            <w:r>
              <w:rPr>
                <w:rFonts w:ascii="仿宋" w:eastAsia="仿宋" w:hAnsi="仿宋"/>
                <w:szCs w:val="21"/>
              </w:rPr>
              <w:t>.</w:t>
            </w:r>
            <w:r>
              <w:rPr>
                <w:rFonts w:hint="eastAsia"/>
              </w:rPr>
              <w:t xml:space="preserve"> </w:t>
            </w:r>
            <w:r w:rsidRPr="00373E7C">
              <w:rPr>
                <w:rFonts w:ascii="仿宋" w:eastAsia="仿宋" w:hAnsi="仿宋" w:hint="eastAsia"/>
                <w:szCs w:val="21"/>
              </w:rPr>
              <w:t>对党员作出组织处理和纪律处分，对党员领导干部严重失职失责进行问责</w:t>
            </w:r>
            <w:r>
              <w:rPr>
                <w:rFonts w:ascii="仿宋" w:eastAsia="仿宋" w:hAnsi="仿宋" w:hint="eastAsia"/>
                <w:szCs w:val="21"/>
              </w:rPr>
              <w:t>情况。</w:t>
            </w:r>
          </w:p>
        </w:tc>
        <w:tc>
          <w:tcPr>
            <w:tcW w:w="1701"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制发文件、新闻报道等</w:t>
            </w:r>
          </w:p>
        </w:tc>
        <w:tc>
          <w:tcPr>
            <w:tcW w:w="1134"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即时公开</w:t>
            </w:r>
          </w:p>
        </w:tc>
        <w:tc>
          <w:tcPr>
            <w:tcW w:w="1127" w:type="dxa"/>
            <w:vAlign w:val="center"/>
          </w:tcPr>
          <w:p w:rsidR="008C6DF4" w:rsidRPr="00E03B97" w:rsidRDefault="008C6DF4" w:rsidP="00136B5F">
            <w:pPr>
              <w:pStyle w:val="aa"/>
              <w:jc w:val="center"/>
              <w:rPr>
                <w:rFonts w:ascii="仿宋" w:eastAsia="仿宋" w:hAnsi="仿宋"/>
                <w:szCs w:val="21"/>
              </w:rPr>
            </w:pPr>
            <w:r>
              <w:rPr>
                <w:rFonts w:ascii="仿宋" w:eastAsia="仿宋" w:hAnsi="仿宋" w:hint="eastAsia"/>
                <w:szCs w:val="21"/>
              </w:rPr>
              <w:t>党内外</w:t>
            </w:r>
          </w:p>
        </w:tc>
      </w:tr>
      <w:tr w:rsidR="008C6DF4" w:rsidRPr="0012269A" w:rsidTr="00136B5F">
        <w:trPr>
          <w:trHeight w:val="674"/>
        </w:trPr>
        <w:tc>
          <w:tcPr>
            <w:tcW w:w="1812" w:type="dxa"/>
            <w:vMerge w:val="restart"/>
            <w:vAlign w:val="center"/>
          </w:tcPr>
          <w:p w:rsidR="008C6DF4" w:rsidRPr="001410C0" w:rsidRDefault="008C6DF4" w:rsidP="00136B5F">
            <w:pPr>
              <w:pStyle w:val="aa"/>
              <w:rPr>
                <w:rFonts w:ascii="仿宋" w:eastAsia="仿宋" w:hAnsi="仿宋"/>
              </w:rPr>
            </w:pPr>
            <w:r w:rsidRPr="001410C0">
              <w:rPr>
                <w:rFonts w:ascii="仿宋" w:eastAsia="仿宋" w:hAnsi="仿宋" w:hint="eastAsia"/>
              </w:rPr>
              <w:t>其他应当公开的党委。</w:t>
            </w:r>
          </w:p>
        </w:tc>
        <w:tc>
          <w:tcPr>
            <w:tcW w:w="3286"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1</w:t>
            </w:r>
            <w:r>
              <w:rPr>
                <w:rFonts w:ascii="仿宋" w:eastAsia="仿宋" w:hAnsi="仿宋"/>
                <w:szCs w:val="21"/>
              </w:rPr>
              <w:t>.</w:t>
            </w:r>
            <w:r>
              <w:rPr>
                <w:rFonts w:ascii="仿宋" w:eastAsia="仿宋" w:hAnsi="仿宋" w:hint="eastAsia"/>
                <w:szCs w:val="21"/>
              </w:rPr>
              <w:t>学院党委举办的重要活动情况。</w:t>
            </w:r>
          </w:p>
        </w:tc>
        <w:tc>
          <w:tcPr>
            <w:tcW w:w="1701"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新闻报道等</w:t>
            </w:r>
          </w:p>
        </w:tc>
        <w:tc>
          <w:tcPr>
            <w:tcW w:w="1134"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即时公开</w:t>
            </w:r>
          </w:p>
        </w:tc>
        <w:tc>
          <w:tcPr>
            <w:tcW w:w="1127" w:type="dxa"/>
            <w:vAlign w:val="center"/>
          </w:tcPr>
          <w:p w:rsidR="008C6DF4" w:rsidRPr="00E03B97" w:rsidRDefault="008C6DF4" w:rsidP="00136B5F">
            <w:pPr>
              <w:pStyle w:val="aa"/>
              <w:jc w:val="center"/>
              <w:rPr>
                <w:rFonts w:ascii="仿宋" w:eastAsia="仿宋" w:hAnsi="仿宋"/>
                <w:szCs w:val="21"/>
              </w:rPr>
            </w:pPr>
            <w:r>
              <w:rPr>
                <w:rFonts w:ascii="仿宋" w:eastAsia="仿宋" w:hAnsi="仿宋" w:hint="eastAsia"/>
                <w:szCs w:val="21"/>
              </w:rPr>
              <w:t>党内外</w:t>
            </w:r>
          </w:p>
        </w:tc>
      </w:tr>
      <w:tr w:rsidR="008C6DF4" w:rsidRPr="0012269A" w:rsidTr="00136B5F">
        <w:trPr>
          <w:trHeight w:val="982"/>
        </w:trPr>
        <w:tc>
          <w:tcPr>
            <w:tcW w:w="1812" w:type="dxa"/>
            <w:vMerge/>
            <w:vAlign w:val="center"/>
          </w:tcPr>
          <w:p w:rsidR="008C6DF4" w:rsidRPr="0012269A" w:rsidRDefault="008C6DF4" w:rsidP="00136B5F">
            <w:pPr>
              <w:widowControl/>
              <w:spacing w:after="150" w:line="585" w:lineRule="atLeast"/>
              <w:jc w:val="center"/>
              <w:rPr>
                <w:rFonts w:ascii="仿宋" w:eastAsia="仿宋" w:hAnsi="仿宋" w:cs="宋体"/>
                <w:bCs/>
                <w:szCs w:val="21"/>
              </w:rPr>
            </w:pPr>
          </w:p>
        </w:tc>
        <w:tc>
          <w:tcPr>
            <w:tcW w:w="3286"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2</w:t>
            </w:r>
            <w:r>
              <w:rPr>
                <w:rFonts w:ascii="仿宋" w:eastAsia="仿宋" w:hAnsi="仿宋"/>
                <w:szCs w:val="21"/>
              </w:rPr>
              <w:t>.</w:t>
            </w:r>
            <w:r>
              <w:rPr>
                <w:rFonts w:ascii="仿宋" w:eastAsia="仿宋" w:hAnsi="仿宋" w:hint="eastAsia"/>
                <w:szCs w:val="21"/>
              </w:rPr>
              <w:t>干部选拔任用重要岗位的考察、任前公示、职务任免等情况。</w:t>
            </w:r>
          </w:p>
        </w:tc>
        <w:tc>
          <w:tcPr>
            <w:tcW w:w="1701"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制发文件、媒体公示等</w:t>
            </w:r>
          </w:p>
        </w:tc>
        <w:tc>
          <w:tcPr>
            <w:tcW w:w="1134"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即时公开</w:t>
            </w:r>
          </w:p>
        </w:tc>
        <w:tc>
          <w:tcPr>
            <w:tcW w:w="1127" w:type="dxa"/>
            <w:vAlign w:val="center"/>
          </w:tcPr>
          <w:p w:rsidR="008C6DF4" w:rsidRPr="00E03B97" w:rsidRDefault="008C6DF4" w:rsidP="00136B5F">
            <w:pPr>
              <w:pStyle w:val="aa"/>
              <w:jc w:val="center"/>
              <w:rPr>
                <w:rFonts w:ascii="仿宋" w:eastAsia="仿宋" w:hAnsi="仿宋"/>
                <w:szCs w:val="21"/>
              </w:rPr>
            </w:pPr>
            <w:r>
              <w:rPr>
                <w:rFonts w:ascii="仿宋" w:eastAsia="仿宋" w:hAnsi="仿宋" w:hint="eastAsia"/>
                <w:szCs w:val="21"/>
              </w:rPr>
              <w:t>党内外</w:t>
            </w:r>
          </w:p>
        </w:tc>
      </w:tr>
      <w:tr w:rsidR="008C6DF4" w:rsidRPr="0012269A" w:rsidTr="00136B5F">
        <w:trPr>
          <w:trHeight w:val="982"/>
        </w:trPr>
        <w:tc>
          <w:tcPr>
            <w:tcW w:w="1812" w:type="dxa"/>
            <w:vMerge/>
            <w:vAlign w:val="center"/>
          </w:tcPr>
          <w:p w:rsidR="008C6DF4" w:rsidRPr="0012269A" w:rsidRDefault="008C6DF4" w:rsidP="00136B5F">
            <w:pPr>
              <w:widowControl/>
              <w:spacing w:after="150" w:line="585" w:lineRule="atLeast"/>
              <w:jc w:val="center"/>
              <w:rPr>
                <w:rFonts w:ascii="仿宋" w:eastAsia="仿宋" w:hAnsi="仿宋" w:cs="宋体"/>
                <w:bCs/>
                <w:szCs w:val="21"/>
              </w:rPr>
            </w:pPr>
          </w:p>
        </w:tc>
        <w:tc>
          <w:tcPr>
            <w:tcW w:w="3286"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3</w:t>
            </w:r>
            <w:r>
              <w:rPr>
                <w:rFonts w:ascii="仿宋" w:eastAsia="仿宋" w:hAnsi="仿宋"/>
                <w:szCs w:val="21"/>
              </w:rPr>
              <w:t>.</w:t>
            </w:r>
            <w:r>
              <w:rPr>
                <w:rFonts w:ascii="仿宋" w:eastAsia="仿宋" w:hAnsi="仿宋" w:hint="eastAsia"/>
                <w:szCs w:val="21"/>
              </w:rPr>
              <w:t>推荐参加上级表彰的各类先进集体和先进个人公示情况。</w:t>
            </w:r>
          </w:p>
        </w:tc>
        <w:tc>
          <w:tcPr>
            <w:tcW w:w="1701"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媒体公示等</w:t>
            </w:r>
          </w:p>
        </w:tc>
        <w:tc>
          <w:tcPr>
            <w:tcW w:w="1134" w:type="dxa"/>
            <w:vAlign w:val="center"/>
          </w:tcPr>
          <w:p w:rsidR="008C6DF4" w:rsidRPr="00E03B97" w:rsidRDefault="008C6DF4" w:rsidP="00136B5F">
            <w:pPr>
              <w:pStyle w:val="aa"/>
              <w:rPr>
                <w:rFonts w:ascii="仿宋" w:eastAsia="仿宋" w:hAnsi="仿宋"/>
                <w:szCs w:val="21"/>
              </w:rPr>
            </w:pPr>
            <w:r>
              <w:rPr>
                <w:rFonts w:ascii="仿宋" w:eastAsia="仿宋" w:hAnsi="仿宋" w:hint="eastAsia"/>
                <w:szCs w:val="21"/>
              </w:rPr>
              <w:t>即时公开</w:t>
            </w:r>
          </w:p>
        </w:tc>
        <w:tc>
          <w:tcPr>
            <w:tcW w:w="1127" w:type="dxa"/>
            <w:vAlign w:val="center"/>
          </w:tcPr>
          <w:p w:rsidR="008C6DF4" w:rsidRPr="00E03B97" w:rsidRDefault="008C6DF4" w:rsidP="00136B5F">
            <w:pPr>
              <w:pStyle w:val="aa"/>
              <w:jc w:val="center"/>
              <w:rPr>
                <w:rFonts w:ascii="仿宋" w:eastAsia="仿宋" w:hAnsi="仿宋"/>
                <w:szCs w:val="21"/>
              </w:rPr>
            </w:pPr>
            <w:r>
              <w:rPr>
                <w:rFonts w:ascii="仿宋" w:eastAsia="仿宋" w:hAnsi="仿宋" w:hint="eastAsia"/>
                <w:szCs w:val="21"/>
              </w:rPr>
              <w:t>党内外</w:t>
            </w:r>
          </w:p>
        </w:tc>
      </w:tr>
    </w:tbl>
    <w:p w:rsidR="00EA6A14" w:rsidRPr="00EA6A14" w:rsidRDefault="00EA6A14" w:rsidP="008C6DF4">
      <w:pPr>
        <w:spacing w:line="560" w:lineRule="exact"/>
        <w:rPr>
          <w:rFonts w:ascii="仿宋" w:eastAsia="仿宋" w:hAnsi="仿宋" w:cs="微软雅黑" w:hint="eastAsia"/>
          <w:sz w:val="32"/>
          <w:szCs w:val="32"/>
        </w:rPr>
      </w:pPr>
    </w:p>
    <w:sectPr w:rsidR="00EA6A14" w:rsidRPr="00EA6A14" w:rsidSect="00BA13D0">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A75" w:rsidRDefault="00523A75" w:rsidP="00DB1E3A">
      <w:r>
        <w:separator/>
      </w:r>
    </w:p>
  </w:endnote>
  <w:endnote w:type="continuationSeparator" w:id="0">
    <w:p w:rsidR="00523A75" w:rsidRDefault="00523A75" w:rsidP="00DB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fixed"/>
    <w:sig w:usb0="00000001" w:usb1="080E0000" w:usb2="00000010" w:usb3="00000000" w:csb0="00040000" w:csb1="00000000"/>
  </w:font>
  <w:font w:name="方正小标宋简体">
    <w:altName w:val="Microsoft YaHei UI"/>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A75" w:rsidRDefault="00523A75" w:rsidP="00DB1E3A">
      <w:r>
        <w:separator/>
      </w:r>
    </w:p>
  </w:footnote>
  <w:footnote w:type="continuationSeparator" w:id="0">
    <w:p w:rsidR="00523A75" w:rsidRDefault="00523A75" w:rsidP="00DB1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334FF6"/>
    <w:multiLevelType w:val="singleLevel"/>
    <w:tmpl w:val="A7334FF6"/>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B9F"/>
    <w:rsid w:val="00027C75"/>
    <w:rsid w:val="00122574"/>
    <w:rsid w:val="00124754"/>
    <w:rsid w:val="00153781"/>
    <w:rsid w:val="00181411"/>
    <w:rsid w:val="00352A73"/>
    <w:rsid w:val="003A13FB"/>
    <w:rsid w:val="00410D48"/>
    <w:rsid w:val="004869BC"/>
    <w:rsid w:val="004D2D14"/>
    <w:rsid w:val="00523A75"/>
    <w:rsid w:val="00534023"/>
    <w:rsid w:val="005812B7"/>
    <w:rsid w:val="005E3A22"/>
    <w:rsid w:val="006B1573"/>
    <w:rsid w:val="00756D17"/>
    <w:rsid w:val="00793BFC"/>
    <w:rsid w:val="007B7B9F"/>
    <w:rsid w:val="008C6DF4"/>
    <w:rsid w:val="00967D61"/>
    <w:rsid w:val="00BA13D0"/>
    <w:rsid w:val="00BE480E"/>
    <w:rsid w:val="00C17A66"/>
    <w:rsid w:val="00C2209C"/>
    <w:rsid w:val="00C86E21"/>
    <w:rsid w:val="00D649D8"/>
    <w:rsid w:val="00DB1E3A"/>
    <w:rsid w:val="00E7324E"/>
    <w:rsid w:val="00EA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73F2E"/>
  <w15:chartTrackingRefBased/>
  <w15:docId w15:val="{D6952053-DA38-4FA3-B7E4-C5F649BD9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B9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7B7B9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1E3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B1E3A"/>
    <w:rPr>
      <w:rFonts w:ascii="Times New Roman" w:eastAsia="宋体" w:hAnsi="Times New Roman" w:cs="Times New Roman"/>
      <w:sz w:val="18"/>
      <w:szCs w:val="18"/>
    </w:rPr>
  </w:style>
  <w:style w:type="paragraph" w:styleId="a6">
    <w:name w:val="footer"/>
    <w:basedOn w:val="a"/>
    <w:link w:val="a7"/>
    <w:uiPriority w:val="99"/>
    <w:unhideWhenUsed/>
    <w:rsid w:val="00DB1E3A"/>
    <w:pPr>
      <w:tabs>
        <w:tab w:val="center" w:pos="4153"/>
        <w:tab w:val="right" w:pos="8306"/>
      </w:tabs>
      <w:snapToGrid w:val="0"/>
      <w:jc w:val="left"/>
    </w:pPr>
    <w:rPr>
      <w:sz w:val="18"/>
      <w:szCs w:val="18"/>
    </w:rPr>
  </w:style>
  <w:style w:type="character" w:customStyle="1" w:styleId="a7">
    <w:name w:val="页脚 字符"/>
    <w:basedOn w:val="a0"/>
    <w:link w:val="a6"/>
    <w:uiPriority w:val="99"/>
    <w:rsid w:val="00DB1E3A"/>
    <w:rPr>
      <w:rFonts w:ascii="Times New Roman" w:eastAsia="宋体" w:hAnsi="Times New Roman" w:cs="Times New Roman"/>
      <w:sz w:val="18"/>
      <w:szCs w:val="18"/>
    </w:rPr>
  </w:style>
  <w:style w:type="paragraph" w:styleId="a8">
    <w:name w:val="Date"/>
    <w:basedOn w:val="a"/>
    <w:next w:val="a"/>
    <w:link w:val="a9"/>
    <w:uiPriority w:val="99"/>
    <w:semiHidden/>
    <w:unhideWhenUsed/>
    <w:rsid w:val="00C86E21"/>
    <w:pPr>
      <w:ind w:leftChars="2500" w:left="100"/>
    </w:pPr>
  </w:style>
  <w:style w:type="character" w:customStyle="1" w:styleId="a9">
    <w:name w:val="日期 字符"/>
    <w:basedOn w:val="a0"/>
    <w:link w:val="a8"/>
    <w:uiPriority w:val="99"/>
    <w:semiHidden/>
    <w:rsid w:val="00C86E21"/>
    <w:rPr>
      <w:rFonts w:ascii="Times New Roman" w:eastAsia="宋体" w:hAnsi="Times New Roman" w:cs="Times New Roman"/>
      <w:szCs w:val="24"/>
    </w:rPr>
  </w:style>
  <w:style w:type="paragraph" w:styleId="aa">
    <w:name w:val="No Spacing"/>
    <w:uiPriority w:val="1"/>
    <w:qFormat/>
    <w:rsid w:val="008C6DF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949</Words>
  <Characters>5412</Characters>
  <Application>Microsoft Office Word</Application>
  <DocSecurity>0</DocSecurity>
  <Lines>45</Lines>
  <Paragraphs>12</Paragraphs>
  <ScaleCrop>false</ScaleCrop>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2021-10-27T01:22:00Z</dcterms:created>
  <dcterms:modified xsi:type="dcterms:W3CDTF">2021-10-27T01:22:00Z</dcterms:modified>
</cp:coreProperties>
</file>