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DF4E">
      <w:pPr>
        <w:pStyle w:val="2"/>
        <w:kinsoku w:val="0"/>
        <w:overflowPunct w:val="0"/>
        <w:spacing w:before="43"/>
        <w:ind w:left="217"/>
        <w:rPr>
          <w:rFonts w:hint="eastAsia" w:eastAsia="宋体"/>
          <w:sz w:val="32"/>
          <w:szCs w:val="24"/>
          <w:lang w:val="en-US" w:eastAsia="zh-CN"/>
        </w:rPr>
      </w:pPr>
      <w:r>
        <w:rPr>
          <w:rFonts w:hint="eastAsia"/>
          <w:sz w:val="32"/>
          <w:szCs w:val="24"/>
        </w:rPr>
        <w:t>附件</w:t>
      </w:r>
      <w:r>
        <w:rPr>
          <w:rFonts w:hint="eastAsia"/>
          <w:sz w:val="32"/>
          <w:szCs w:val="24"/>
          <w:lang w:val="en-US" w:eastAsia="zh-CN"/>
        </w:rPr>
        <w:t>1</w:t>
      </w:r>
    </w:p>
    <w:p w14:paraId="02B7C33E">
      <w:pPr>
        <w:pStyle w:val="2"/>
        <w:kinsoku w:val="0"/>
        <w:overflowPunct w:val="0"/>
        <w:spacing w:before="43"/>
        <w:ind w:left="217"/>
        <w:jc w:val="center"/>
        <w:rPr>
          <w:rFonts w:hint="default" w:ascii="Times New Roman" w:hAnsi="Times New Roman" w:eastAsia="宋体" w:cs="Times New Roman"/>
          <w:sz w:val="24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28"/>
          <w:lang w:val="en-US" w:eastAsia="zh-CN"/>
        </w:rPr>
        <w:t>各学院参加202</w:t>
      </w:r>
      <w:r>
        <w:rPr>
          <w:rFonts w:hint="eastAsia" w:eastAsia="仿宋" w:cs="Times New Roman"/>
          <w:b/>
          <w:bCs/>
          <w:sz w:val="36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sz w:val="36"/>
          <w:szCs w:val="28"/>
          <w:lang w:val="en-US" w:eastAsia="zh-CN"/>
        </w:rPr>
        <w:t>年度高校教师省级培训人员表</w:t>
      </w:r>
    </w:p>
    <w:p w14:paraId="235FEBEA">
      <w:pPr>
        <w:pStyle w:val="2"/>
        <w:kinsoku w:val="0"/>
        <w:overflowPunct w:val="0"/>
        <w:spacing w:before="8"/>
        <w:rPr>
          <w:rFonts w:hint="eastAsia"/>
          <w:sz w:val="13"/>
          <w:szCs w:val="24"/>
        </w:rPr>
      </w:pPr>
    </w:p>
    <w:tbl>
      <w:tblPr>
        <w:tblStyle w:val="7"/>
        <w:tblW w:w="49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23"/>
      </w:tblGrid>
      <w:tr w14:paraId="6251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5" w:hRule="atLeast"/>
        </w:trPr>
        <w:tc>
          <w:tcPr>
            <w:tcW w:w="9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009D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8"/>
                <w:lang w:val="en-US" w:eastAsia="zh-CN"/>
              </w:rPr>
              <w:t>学  院</w:t>
            </w:r>
          </w:p>
        </w:tc>
        <w:tc>
          <w:tcPr>
            <w:tcW w:w="4042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D3C2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8"/>
                <w:lang w:val="en-US" w:eastAsia="zh-CN"/>
              </w:rPr>
              <w:t>参训教师姓名</w:t>
            </w:r>
          </w:p>
        </w:tc>
      </w:tr>
      <w:tr w14:paraId="1149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D3DB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4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DA6C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高校青年教师思想政治素质和师德师风专题教育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19168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高校青年教师师德师风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专题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4"/>
                <w:lang w:val="en-US" w:eastAsia="zh-CN"/>
              </w:rPr>
              <w:t>研修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A289D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高校教师师德师风建设专题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4"/>
                <w:lang w:val="en-US" w:eastAsia="zh-CN"/>
              </w:rPr>
              <w:t>培训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2FA0F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高校青年教师教学能力提升省级示范培训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EEDC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人工智能赋能高校骨干教师教学创新专题研修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1D11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高校骨干教师教学创新能力提升高级研修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0EAB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高校青年教师科研创新能力提升培训（文科）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21416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高校青年教师科研创新能力提升培训</w:t>
            </w:r>
          </w:p>
          <w:p w14:paraId="7E396D0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（理工科）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6F16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高校思政课骨干教师实践研修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E42D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高校研究生指导教师培训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4"/>
                <w:lang w:val="en-US" w:eastAsia="zh-CN"/>
              </w:rPr>
              <w:t>（山东大学）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9B39D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高校研究生指导教师培训</w:t>
            </w:r>
            <w:r>
              <w:rPr>
                <w:rFonts w:hint="eastAsia" w:ascii="宋体" w:hAnsi="宋体" w:cs="宋体"/>
                <w:b w:val="0"/>
                <w:bCs/>
                <w:sz w:val="22"/>
                <w:szCs w:val="24"/>
                <w:lang w:val="en-US" w:eastAsia="zh-CN"/>
              </w:rPr>
              <w:t>（济南大学）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1F2B3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  <w:t>高校教师教育教师能力提升高级研修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9E78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4"/>
                <w:lang w:val="en-US" w:eastAsia="zh-CN"/>
              </w:rPr>
              <w:t>本科高校教师培训者培训</w:t>
            </w:r>
          </w:p>
        </w:tc>
      </w:tr>
      <w:tr w14:paraId="1392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9CE04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机械工程学院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5D690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4E365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57849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1D05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FCBA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7BCE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951F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EE43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8205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0169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296C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EE97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5A7A0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color w:val="FF0000"/>
                <w:sz w:val="22"/>
                <w:szCs w:val="24"/>
                <w:highlight w:val="none"/>
                <w:lang w:val="en-US" w:eastAsia="zh-CN"/>
              </w:rPr>
            </w:pPr>
          </w:p>
        </w:tc>
      </w:tr>
      <w:tr w14:paraId="025E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577D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交通与车辆工程学院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E24C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A444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DC7D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C3DE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2181C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7C86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DF90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210B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EE006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1415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4725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B76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6E436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0931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E7C2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农业工程与食品科学学院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D5DA6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88697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C60DC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5ACF1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05725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DF84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ED701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172A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D871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1455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7FBA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5329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D859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3620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12FD2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电气与电子工程学院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57DA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84F0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82CD5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C286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D25B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1F7E1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EE693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2547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96AB0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3B70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A20B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C943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2177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1BF0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3734D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计算机科学与技术学院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11C4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2693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434D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C84D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1F19A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24C6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8B05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2BCA5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CBF1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7704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8202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F85D1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42A6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37AD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593B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化学化工学院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EFC64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32ED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5C8B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FEEB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479B2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F4CA8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6960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99CD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0E24E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68F91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59B8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A6B5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F910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4A2E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D9448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建筑工程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与空间信息</w:t>
            </w:r>
            <w:r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2720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E8FE4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38D8E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A8479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44D7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F1D2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8882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AD53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E1C9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107F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4A7B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E686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13D5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7BF7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AC764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资源与环境工程学院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03BD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F397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BAD1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6B757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BAE69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3D331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03F7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A5CE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F90A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C152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E853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E72D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57BF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5E11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FCF1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材料科学与工程学院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52B1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225A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4F30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2592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C18B8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B94D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0469D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D8C9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E84F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F207F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095E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292EF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9C1A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2712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4E5E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生命与医药学院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B35A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BB48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AC619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5804D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88EDE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BCA7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1D358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28E5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BAF6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93D97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6B8D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34D3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D6D4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5F13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A6126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数学与统计学院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59CF3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D212D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BB1F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7BC1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A9C7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74D98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23CC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3D9F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DEC9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D1967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3A6E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726C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4565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6B4B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4575C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物理与光电工程学院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C1D0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1064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A910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3C22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94226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4E84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5A37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629A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249A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34490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8882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297D0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E5C99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658B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8180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经济学院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094EC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751D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E32E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6A93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CA96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E106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1E1B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3F58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30D0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2FF68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4B22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903C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5A33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default" w:eastAsia="宋体"/>
                <w:sz w:val="22"/>
                <w:szCs w:val="24"/>
                <w:lang w:val="en-US" w:eastAsia="zh-CN"/>
              </w:rPr>
            </w:pPr>
          </w:p>
        </w:tc>
      </w:tr>
      <w:tr w14:paraId="5600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14AF5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管理学院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AB1B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9EC4C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CEC5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93FD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99EC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0AD6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48E4F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0B81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489F9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316D0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94217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0668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9C8D3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6947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8AE08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</w:rPr>
              <w:t>文学与新闻传播学院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98D40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E98D9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01459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6F69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B91F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21E72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0984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27BB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1B99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AA47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6ECC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E841E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BA566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244C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D31D7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</w:rPr>
              <w:t>外国语学院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604A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2AC8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E791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123B2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7931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5F33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840B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91713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39A4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C2C6A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A361F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1250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497B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1833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845B9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</w:rPr>
              <w:t>法学院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F6F5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2A18F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A7AE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96BA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3A33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25F0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DC8E6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A54D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9AB3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2BAB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8188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C7E4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FEC3D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22DD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C345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C79A6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C3115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7616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0855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0401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7FDB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C9A4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0A4E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5181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2CDD7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21EA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8E03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C496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6B8B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0237E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</w:rPr>
              <w:t>美术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>与设计</w:t>
            </w:r>
            <w:r>
              <w:rPr>
                <w:rFonts w:hint="eastAsia"/>
                <w:sz w:val="22"/>
                <w:szCs w:val="24"/>
              </w:rPr>
              <w:t>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C1E7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86465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88E8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9522B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11463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3119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479D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8BC5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DFA7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6754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BA17F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53A5E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48AAF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6D15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B0A63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</w:rPr>
              <w:t>音乐学院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4E75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50458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88ED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88F9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0659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F6CC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5209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965F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8B28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9ADF5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9F16D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8863D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F42E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66ED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C476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</w:rPr>
              <w:t>体育学院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D2114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11D96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30E08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05FC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FCE7B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9CAC1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B67CA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DC53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33FDE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FC88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C96A6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CDC9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4A48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6F61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4356D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</w:rPr>
              <w:t>鲁泰纺织服装学院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898E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A544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7BFD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8372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E1C3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8AF6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0C440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D890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52201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6B53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E40E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60381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7742B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0923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F176A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教师教育学院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E5BFC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D615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8E8C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9A8C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52818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3753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308A2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C0489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FC673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3DAD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BA4D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4475A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887A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19B0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C266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信息管理学院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E5C8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2E67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9128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5B20C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EB7A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40F7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E7CA4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65C1C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34C2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AF20F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EBBC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1EC969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9A3BD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  <w:tr w14:paraId="4436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D5777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highlight w:val="none"/>
                <w:lang w:val="en-US" w:eastAsia="zh-CN"/>
              </w:rPr>
              <w:t>齐文化研究院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0865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7D694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/>
              <w:jc w:val="center"/>
              <w:textAlignment w:val="auto"/>
              <w:rPr>
                <w:rFonts w:hint="default" w:eastAsia="宋体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DE6A90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D98A8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02A8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C0C34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32EE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9BE0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7A62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2AD9A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6AC13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AE38E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10B6C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right="0"/>
              <w:jc w:val="center"/>
              <w:textAlignment w:val="auto"/>
              <w:rPr>
                <w:rFonts w:hint="eastAsia" w:eastAsia="宋体"/>
                <w:sz w:val="22"/>
                <w:szCs w:val="24"/>
                <w:lang w:eastAsia="zh-CN"/>
              </w:rPr>
            </w:pPr>
          </w:p>
        </w:tc>
      </w:tr>
    </w:tbl>
    <w:p w14:paraId="222D75EA">
      <w:pPr>
        <w:adjustRightInd w:val="0"/>
        <w:snapToGrid w:val="0"/>
        <w:spacing w:line="560" w:lineRule="exact"/>
        <w:ind w:left="2415" w:leftChars="1150" w:right="640" w:firstLine="3200" w:firstLineChars="1000"/>
        <w:rPr>
          <w:rFonts w:hint="eastAsia" w:ascii="仿宋" w:hAnsi="仿宋" w:eastAsia="仿宋"/>
          <w:color w:val="FF0000"/>
          <w:sz w:val="32"/>
          <w:szCs w:val="32"/>
        </w:rPr>
      </w:pPr>
      <w:bookmarkStart w:id="0" w:name="_GoBack"/>
      <w:bookmarkEnd w:id="0"/>
    </w:p>
    <w:sectPr>
      <w:pgSz w:w="16840" w:h="11910" w:orient="landscape"/>
      <w:pgMar w:top="850" w:right="1134" w:bottom="850" w:left="1134" w:header="0" w:footer="1009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2203C0-3EE4-4A15-8B9B-AF37651859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61FDE03-83F2-4782-A21F-8A2A231E66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E90500F-925B-41EB-8B35-FD4749BC4B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ZjI1OTJhNTY2ZmUyZjNhMDg1MmFjYzdjNWQ4YWMifQ=="/>
  </w:docVars>
  <w:rsids>
    <w:rsidRoot w:val="00E62776"/>
    <w:rsid w:val="00131CC1"/>
    <w:rsid w:val="001A434C"/>
    <w:rsid w:val="00273F43"/>
    <w:rsid w:val="00276CE0"/>
    <w:rsid w:val="00297620"/>
    <w:rsid w:val="002F3806"/>
    <w:rsid w:val="003E499F"/>
    <w:rsid w:val="003E7521"/>
    <w:rsid w:val="00423D56"/>
    <w:rsid w:val="00546A5C"/>
    <w:rsid w:val="00560B03"/>
    <w:rsid w:val="00561ECE"/>
    <w:rsid w:val="00583D99"/>
    <w:rsid w:val="006A0973"/>
    <w:rsid w:val="006B34EE"/>
    <w:rsid w:val="006D2050"/>
    <w:rsid w:val="006E54AF"/>
    <w:rsid w:val="007D763E"/>
    <w:rsid w:val="007F3241"/>
    <w:rsid w:val="0084665A"/>
    <w:rsid w:val="00847127"/>
    <w:rsid w:val="00892005"/>
    <w:rsid w:val="008A070D"/>
    <w:rsid w:val="008B1DFD"/>
    <w:rsid w:val="008B6A3D"/>
    <w:rsid w:val="009C508F"/>
    <w:rsid w:val="009D2DCB"/>
    <w:rsid w:val="009F37B8"/>
    <w:rsid w:val="009F7599"/>
    <w:rsid w:val="00A4075A"/>
    <w:rsid w:val="00A53A67"/>
    <w:rsid w:val="00AF134D"/>
    <w:rsid w:val="00B00CB6"/>
    <w:rsid w:val="00B04E73"/>
    <w:rsid w:val="00B137DD"/>
    <w:rsid w:val="00B47D96"/>
    <w:rsid w:val="00B60BC7"/>
    <w:rsid w:val="00BC43AB"/>
    <w:rsid w:val="00BC6117"/>
    <w:rsid w:val="00C212A8"/>
    <w:rsid w:val="00C63E1C"/>
    <w:rsid w:val="00CF2CF5"/>
    <w:rsid w:val="00D20B41"/>
    <w:rsid w:val="00D43F72"/>
    <w:rsid w:val="00E22545"/>
    <w:rsid w:val="00E41F0C"/>
    <w:rsid w:val="00E62776"/>
    <w:rsid w:val="00E64272"/>
    <w:rsid w:val="00E64D1E"/>
    <w:rsid w:val="00E73D38"/>
    <w:rsid w:val="00EA480E"/>
    <w:rsid w:val="00F15131"/>
    <w:rsid w:val="00F431A6"/>
    <w:rsid w:val="00F55556"/>
    <w:rsid w:val="00FA71C5"/>
    <w:rsid w:val="00FC6903"/>
    <w:rsid w:val="12C51A96"/>
    <w:rsid w:val="19C71747"/>
    <w:rsid w:val="1B4047DD"/>
    <w:rsid w:val="1D51373B"/>
    <w:rsid w:val="2171120A"/>
    <w:rsid w:val="24EC382C"/>
    <w:rsid w:val="25FC42F7"/>
    <w:rsid w:val="263A74DE"/>
    <w:rsid w:val="2AD46446"/>
    <w:rsid w:val="2D520AD3"/>
    <w:rsid w:val="2F323604"/>
    <w:rsid w:val="30D11E67"/>
    <w:rsid w:val="30FF2017"/>
    <w:rsid w:val="38863944"/>
    <w:rsid w:val="3E8D705E"/>
    <w:rsid w:val="485762E4"/>
    <w:rsid w:val="52B3591A"/>
    <w:rsid w:val="542B27DD"/>
    <w:rsid w:val="5A7637A5"/>
    <w:rsid w:val="68014DD7"/>
    <w:rsid w:val="6D900A7C"/>
    <w:rsid w:val="702D3A58"/>
    <w:rsid w:val="721A243A"/>
    <w:rsid w:val="723C2C07"/>
    <w:rsid w:val="72BF029E"/>
    <w:rsid w:val="75306575"/>
    <w:rsid w:val="75C42CE9"/>
    <w:rsid w:val="78AF53F4"/>
    <w:rsid w:val="7CC122CC"/>
    <w:rsid w:val="7E580AD2"/>
    <w:rsid w:val="7E613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3">
    <w:name w:val="Table Paragraph"/>
    <w:basedOn w:val="1"/>
    <w:unhideWhenUsed/>
    <w:qFormat/>
    <w:uiPriority w:val="1"/>
    <w:pPr>
      <w:spacing w:before="70"/>
      <w:ind w:right="93"/>
      <w:jc w:val="center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428</Words>
  <Characters>431</Characters>
  <Lines>25</Lines>
  <Paragraphs>23</Paragraphs>
  <TotalTime>9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2019-04-23T02:22:00Z</dcterms:created>
  <dc:creator>Windows 用户</dc:creator>
  <cp:lastModifiedBy>鲁文</cp:lastModifiedBy>
  <cp:lastPrinted>2023-09-22T08:20:00Z</cp:lastPrinted>
  <dcterms:modified xsi:type="dcterms:W3CDTF">2026-05-29T12:56:31Z</dcterms:modified>
  <dc:title>山东理工大学文件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4493E46639DA4592A42CF1DD48884B38_13</vt:lpwstr>
  </property>
  <property fmtid="{D5CDD505-2E9C-101B-9397-08002B2CF9AE}" pid="4" name="KSOTemplateDocerSaveRecord">
    <vt:lpwstr>eyJoZGlkIjoiMjQyOGM0NDA0NmJhNmZlMmFlOGE4ZDA1MjZjY2IzMDEiLCJ1c2VySWQiOiIxODQwMjMxODk0In0=</vt:lpwstr>
  </property>
</Properties>
</file>