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84AB3">
      <w:pPr>
        <w:spacing w:line="580" w:lineRule="exact"/>
        <w:jc w:val="left"/>
        <w:rPr>
          <w:rFonts w:hint="default" w:ascii="方正小标宋简体" w:eastAsia="方正小标宋简体"/>
          <w:sz w:val="44"/>
          <w:szCs w:val="32"/>
          <w:lang w:val="en-US" w:eastAsia="zh-CN"/>
        </w:rPr>
      </w:pPr>
      <w:r>
        <w:rPr>
          <w:rFonts w:hint="eastAsia" w:ascii="方正小标宋简体" w:eastAsia="方正小标宋简体"/>
          <w:sz w:val="44"/>
          <w:szCs w:val="32"/>
          <w:lang w:val="en-US" w:eastAsia="zh-CN"/>
        </w:rPr>
        <w:t>附件2</w:t>
      </w:r>
      <w:bookmarkStart w:id="0" w:name="_GoBack"/>
      <w:bookmarkEnd w:id="0"/>
    </w:p>
    <w:p w14:paraId="7642D4BF">
      <w:pPr>
        <w:spacing w:line="580" w:lineRule="exact"/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202</w:t>
      </w:r>
      <w:r>
        <w:rPr>
          <w:rFonts w:hint="eastAsia" w:ascii="方正小标宋简体" w:eastAsia="方正小标宋简体"/>
          <w:sz w:val="44"/>
          <w:szCs w:val="32"/>
          <w:lang w:val="en-US" w:eastAsia="zh-CN"/>
        </w:rPr>
        <w:t>6</w:t>
      </w:r>
      <w:r>
        <w:rPr>
          <w:rFonts w:hint="eastAsia" w:ascii="方正小标宋简体" w:eastAsia="方正小标宋简体"/>
          <w:sz w:val="44"/>
          <w:szCs w:val="32"/>
        </w:rPr>
        <w:t>年度山东省高校教师省级培训</w:t>
      </w:r>
    </w:p>
    <w:p w14:paraId="7CE89DBB">
      <w:pPr>
        <w:spacing w:line="580" w:lineRule="exact"/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平台使用手册</w:t>
      </w:r>
    </w:p>
    <w:p w14:paraId="02F817AF">
      <w:pPr>
        <w:spacing w:line="580" w:lineRule="exact"/>
        <w:jc w:val="center"/>
        <w:rPr>
          <w:rFonts w:ascii="方正小标宋简体" w:eastAsia="方正小标宋简体"/>
          <w:sz w:val="44"/>
          <w:szCs w:val="32"/>
        </w:rPr>
      </w:pPr>
    </w:p>
    <w:p w14:paraId="02B134B9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平台不支持</w:t>
      </w:r>
      <w:r>
        <w:rPr>
          <w:rFonts w:ascii="仿宋_GB2312" w:eastAsia="仿宋_GB2312"/>
          <w:sz w:val="32"/>
          <w:szCs w:val="32"/>
        </w:rPr>
        <w:t>IE8及以下版本。请使用谷歌浏览器、搜狗浏览器、360极速浏览器。</w:t>
      </w:r>
    </w:p>
    <w:p w14:paraId="63404DC3">
      <w:pPr>
        <w:spacing w:line="58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一、学员部分</w:t>
      </w:r>
    </w:p>
    <w:p w14:paraId="34F4174A">
      <w:pPr>
        <w:spacing w:line="580" w:lineRule="exact"/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（一）注册</w:t>
      </w:r>
    </w:p>
    <w:p w14:paraId="132E41D6">
      <w:pPr>
        <w:spacing w:line="5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.登录平台，登录山东省高等学校师资培训中心（http://www.gspxzx.sdnu.edu.cn/），点击右下角网站链接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第4</w:t>
      </w:r>
      <w:r>
        <w:rPr>
          <w:rFonts w:ascii="仿宋_GB2312" w:eastAsia="仿宋_GB2312"/>
          <w:sz w:val="32"/>
          <w:szCs w:val="32"/>
        </w:rPr>
        <w:t>中的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山东省高校教师省级培训</w:t>
      </w:r>
      <w:r>
        <w:rPr>
          <w:rFonts w:hint="eastAsia" w:ascii="仿宋_GB2312" w:eastAsia="仿宋_GB2312"/>
          <w:sz w:val="32"/>
          <w:szCs w:val="32"/>
        </w:rPr>
        <w:t>系统”</w:t>
      </w:r>
      <w:r>
        <w:rPr>
          <w:rFonts w:ascii="仿宋_GB2312" w:eastAsia="仿宋_GB2312"/>
          <w:sz w:val="32"/>
          <w:szCs w:val="32"/>
        </w:rPr>
        <w:t>（以下简称平台）进入平台。</w:t>
      </w:r>
    </w:p>
    <w:p w14:paraId="70A05AF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4314190" cy="3841115"/>
            <wp:effectExtent l="0" t="0" r="10160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E38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ascii="仿宋_GB2312" w:eastAsia="仿宋_GB2312"/>
          <w:sz w:val="32"/>
          <w:szCs w:val="32"/>
        </w:rPr>
        <w:t>如果系统中原来已有账号，直接登录即可；如果没有，点击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注册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，如下图。如实填写信息，即可完成注册。</w:t>
      </w:r>
    </w:p>
    <w:p w14:paraId="2A4B62E6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157226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DD584">
      <w:pPr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（二）培训申请</w:t>
      </w:r>
    </w:p>
    <w:p w14:paraId="7894F92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.登录平台</w:t>
      </w:r>
      <w:r>
        <w:rPr>
          <w:rFonts w:hint="eastAsia" w:ascii="仿宋_GB2312" w:eastAsia="仿宋_GB2312"/>
          <w:sz w:val="32"/>
          <w:szCs w:val="32"/>
        </w:rPr>
        <w:t>后</w:t>
      </w:r>
      <w:r>
        <w:rPr>
          <w:rFonts w:ascii="仿宋_GB2312" w:eastAsia="仿宋_GB2312"/>
          <w:sz w:val="32"/>
          <w:szCs w:val="32"/>
        </w:rPr>
        <w:t>，将鼠标移至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eastAsia="zh-CN"/>
        </w:rPr>
        <w:t>2026年</w:t>
      </w:r>
      <w:r>
        <w:rPr>
          <w:rFonts w:hint="eastAsia" w:ascii="仿宋_GB2312" w:eastAsia="仿宋_GB2312"/>
          <w:sz w:val="32"/>
          <w:szCs w:val="32"/>
        </w:rPr>
        <w:t>省级培训”</w:t>
      </w:r>
      <w:r>
        <w:rPr>
          <w:rFonts w:ascii="仿宋_GB2312" w:eastAsia="仿宋_GB2312"/>
          <w:sz w:val="32"/>
          <w:szCs w:val="32"/>
        </w:rPr>
        <w:t>，点击下方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信息完善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完善个人信息。</w:t>
      </w:r>
    </w:p>
    <w:p w14:paraId="0626281B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73675" cy="1297305"/>
            <wp:effectExtent l="0" t="0" r="317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D417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.将鼠标移至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eastAsia="zh-CN"/>
        </w:rPr>
        <w:t>2026年</w:t>
      </w:r>
      <w:r>
        <w:rPr>
          <w:rFonts w:ascii="仿宋_GB2312" w:eastAsia="仿宋_GB2312"/>
          <w:sz w:val="32"/>
          <w:szCs w:val="32"/>
        </w:rPr>
        <w:t>省级培训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，点击下方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培训申请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申请参加</w:t>
      </w:r>
      <w:r>
        <w:rPr>
          <w:rFonts w:hint="eastAsia" w:ascii="仿宋_GB2312" w:eastAsia="仿宋_GB2312"/>
          <w:sz w:val="32"/>
          <w:szCs w:val="32"/>
        </w:rPr>
        <w:t>省级</w:t>
      </w:r>
      <w:r>
        <w:rPr>
          <w:rFonts w:ascii="仿宋_GB2312" w:eastAsia="仿宋_GB2312"/>
          <w:sz w:val="32"/>
          <w:szCs w:val="32"/>
        </w:rPr>
        <w:t>培训。</w:t>
      </w:r>
    </w:p>
    <w:p w14:paraId="43245747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74310" cy="1165860"/>
            <wp:effectExtent l="0" t="0" r="254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26B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我要申请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可以查看到每个培训的简介，确认报名后请点击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确认申请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完成申请。完成申请后须联系本校管理员，经管理员审核通过之后的选手才能参加培训报名。学校审核合格后，个人不能取消报名</w:t>
      </w:r>
      <w:r>
        <w:rPr>
          <w:rFonts w:hint="eastAsia" w:ascii="仿宋_GB2312" w:eastAsia="仿宋_GB2312"/>
          <w:sz w:val="32"/>
          <w:szCs w:val="32"/>
        </w:rPr>
        <w:t>，须联系本校管理员取消报名</w:t>
      </w:r>
      <w:r>
        <w:rPr>
          <w:rFonts w:ascii="仿宋_GB2312" w:eastAsia="仿宋_GB2312"/>
          <w:sz w:val="32"/>
          <w:szCs w:val="32"/>
        </w:rPr>
        <w:t>。</w:t>
      </w:r>
    </w:p>
    <w:p w14:paraId="661B43AC"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6055" cy="1050925"/>
            <wp:effectExtent l="0" t="0" r="1079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0DBA">
      <w:r>
        <w:drawing>
          <wp:inline distT="0" distB="0" distL="114300" distR="114300">
            <wp:extent cx="5273675" cy="1941195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C9E6"/>
    <w:p w14:paraId="001B7629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二、管理员部分</w:t>
      </w:r>
    </w:p>
    <w:p w14:paraId="3890B15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</w:t>
      </w:r>
      <w:r>
        <w:rPr>
          <w:rFonts w:ascii="仿宋_GB2312" w:eastAsia="仿宋_GB2312"/>
          <w:sz w:val="32"/>
          <w:szCs w:val="32"/>
        </w:rPr>
        <w:t>原管理员账号可正常使用，如管理员发生变更请参照选手部分，完成注册。</w:t>
      </w:r>
    </w:p>
    <w:p w14:paraId="21F094D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（二）注册后</w:t>
      </w:r>
      <w:r>
        <w:rPr>
          <w:rFonts w:ascii="仿宋_GB2312" w:eastAsia="仿宋_GB2312"/>
          <w:sz w:val="32"/>
          <w:szCs w:val="32"/>
        </w:rPr>
        <w:t>登录平台，鼠标移至右上角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头像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学校管理员权限申请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。</w:t>
      </w:r>
    </w:p>
    <w:p w14:paraId="258B382D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7960" cy="123444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ED0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</w:t>
      </w:r>
      <w:r>
        <w:rPr>
          <w:rFonts w:ascii="仿宋_GB2312" w:eastAsia="仿宋_GB2312"/>
          <w:sz w:val="32"/>
          <w:szCs w:val="32"/>
        </w:rPr>
        <w:t>完善表上所有信息，点击右下角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保存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，保存完后，点击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打印</w:t>
      </w:r>
      <w:r>
        <w:rPr>
          <w:rFonts w:hint="eastAsia" w:ascii="仿宋_GB2312" w:eastAsia="仿宋_GB2312"/>
          <w:sz w:val="32"/>
          <w:szCs w:val="32"/>
        </w:rPr>
        <w:t>”，打印后盖章</w:t>
      </w:r>
      <w:r>
        <w:rPr>
          <w:rFonts w:ascii="仿宋_GB2312" w:eastAsia="仿宋_GB2312"/>
          <w:sz w:val="32"/>
          <w:szCs w:val="32"/>
        </w:rPr>
        <w:t>。（必须线上完善表格，并保存。否则无法申请成功。）</w:t>
      </w:r>
    </w:p>
    <w:p w14:paraId="63F0788A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960245" cy="2563495"/>
            <wp:effectExtent l="0" t="0" r="19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37" cy="25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332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（四）</w:t>
      </w:r>
      <w:r>
        <w:rPr>
          <w:rFonts w:ascii="仿宋_GB2312" w:eastAsia="仿宋_GB2312"/>
          <w:sz w:val="32"/>
          <w:szCs w:val="32"/>
        </w:rPr>
        <w:t>表格完善并保存后，右下角出现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上传证明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，点击上传本表的盖章PDF。</w:t>
      </w:r>
    </w:p>
    <w:p w14:paraId="7BB0440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2274570" cy="28441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862" cy="28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606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（五）</w:t>
      </w:r>
      <w:r>
        <w:rPr>
          <w:rFonts w:ascii="仿宋_GB2312" w:eastAsia="仿宋_GB2312"/>
          <w:sz w:val="32"/>
          <w:szCs w:val="32"/>
        </w:rPr>
        <w:t>上传PDF，点击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选择文件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，选择相对应的PDF，点击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开始上传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，进度100%时，点击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关闭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，完成上传。上传PDF完成，</w:t>
      </w:r>
      <w:r>
        <w:rPr>
          <w:rFonts w:hint="eastAsia" w:ascii="仿宋_GB2312" w:eastAsia="仿宋_GB2312"/>
          <w:sz w:val="32"/>
          <w:szCs w:val="32"/>
        </w:rPr>
        <w:t>联系</w:t>
      </w:r>
      <w:r>
        <w:rPr>
          <w:rFonts w:ascii="仿宋_GB2312" w:eastAsia="仿宋_GB2312"/>
          <w:sz w:val="32"/>
          <w:szCs w:val="32"/>
        </w:rPr>
        <w:t>高师中心审核</w:t>
      </w:r>
      <w:r>
        <w:rPr>
          <w:rFonts w:hint="eastAsia" w:ascii="仿宋_GB2312" w:eastAsia="仿宋_GB2312"/>
          <w:sz w:val="32"/>
          <w:szCs w:val="32"/>
        </w:rPr>
        <w:t>，审核通过后</w:t>
      </w:r>
      <w:r>
        <w:rPr>
          <w:rFonts w:ascii="仿宋_GB2312" w:eastAsia="仿宋_GB2312"/>
          <w:sz w:val="32"/>
          <w:szCs w:val="32"/>
        </w:rPr>
        <w:t>学校管理员申请成功（QQ群号：608289927，此群为学校管理员专用，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申请时务必备注“学校+部门+姓名”，</w:t>
      </w:r>
      <w:r>
        <w:rPr>
          <w:rFonts w:hint="eastAsia" w:ascii="仿宋_GB2312" w:eastAsia="仿宋_GB2312"/>
          <w:sz w:val="32"/>
          <w:szCs w:val="32"/>
        </w:rPr>
        <w:t>学员</w:t>
      </w:r>
      <w:r>
        <w:rPr>
          <w:rFonts w:ascii="仿宋_GB2312" w:eastAsia="仿宋_GB2312"/>
          <w:sz w:val="32"/>
          <w:szCs w:val="32"/>
        </w:rPr>
        <w:t>请勿加入）。</w:t>
      </w:r>
    </w:p>
    <w:p w14:paraId="7234977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3998595" cy="1480820"/>
            <wp:effectExtent l="0" t="0" r="190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2536" cy="148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D65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（六）</w:t>
      </w:r>
      <w:r>
        <w:rPr>
          <w:rFonts w:ascii="仿宋_GB2312" w:eastAsia="仿宋_GB2312"/>
          <w:sz w:val="32"/>
          <w:szCs w:val="32"/>
        </w:rPr>
        <w:t>拥有学校管理员权限后，</w:t>
      </w:r>
      <w:r>
        <w:rPr>
          <w:rFonts w:hint="eastAsia" w:ascii="仿宋_GB2312" w:eastAsia="仿宋_GB2312"/>
          <w:sz w:val="32"/>
          <w:szCs w:val="32"/>
        </w:rPr>
        <w:t>可</w:t>
      </w:r>
      <w:r>
        <w:rPr>
          <w:rFonts w:ascii="仿宋_GB2312" w:eastAsia="仿宋_GB2312"/>
          <w:sz w:val="32"/>
          <w:szCs w:val="32"/>
        </w:rPr>
        <w:t>登录平台，将鼠标移至</w:t>
      </w:r>
      <w:r>
        <w:rPr>
          <w:rFonts w:hint="eastAsia" w:ascii="仿宋_GB2312" w:eastAsia="仿宋_GB2312"/>
          <w:sz w:val="32"/>
          <w:szCs w:val="32"/>
        </w:rPr>
        <w:t>“管理平台”</w:t>
      </w:r>
      <w:r>
        <w:rPr>
          <w:rFonts w:ascii="仿宋_GB2312" w:eastAsia="仿宋_GB2312"/>
          <w:sz w:val="32"/>
          <w:szCs w:val="32"/>
        </w:rPr>
        <w:t>，点击</w:t>
      </w:r>
      <w:r>
        <w:rPr>
          <w:rFonts w:hint="eastAsia" w:ascii="仿宋_GB2312" w:eastAsia="仿宋_GB2312"/>
          <w:sz w:val="32"/>
          <w:szCs w:val="32"/>
        </w:rPr>
        <w:t>“学校后台</w:t>
      </w:r>
      <w:r>
        <w:rPr>
          <w:rFonts w:ascii="仿宋_GB2312" w:eastAsia="仿宋_GB2312"/>
          <w:sz w:val="32"/>
          <w:szCs w:val="32"/>
        </w:rPr>
        <w:t>系统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，进入审核页面。</w:t>
      </w:r>
    </w:p>
    <w:p w14:paraId="1004BC78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70500" cy="1132840"/>
            <wp:effectExtent l="0" t="0" r="6350" b="1016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EF4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（七）</w:t>
      </w:r>
      <w:r>
        <w:rPr>
          <w:rFonts w:ascii="仿宋_GB2312" w:eastAsia="仿宋_GB2312"/>
          <w:sz w:val="32"/>
          <w:szCs w:val="32"/>
        </w:rPr>
        <w:t>点击</w:t>
      </w:r>
      <w:r>
        <w:rPr>
          <w:rFonts w:hint="eastAsia" w:ascii="仿宋_GB2312" w:eastAsia="仿宋_GB2312"/>
          <w:sz w:val="32"/>
          <w:szCs w:val="32"/>
        </w:rPr>
        <w:t>“培训设置”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申请审核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，开始审核本校培训学员的申请资料。</w:t>
      </w:r>
    </w:p>
    <w:p w14:paraId="57EF6784">
      <w:pPr>
        <w:jc w:val="center"/>
      </w:pPr>
      <w:r>
        <w:drawing>
          <wp:inline distT="0" distB="0" distL="0" distR="0">
            <wp:extent cx="5015230" cy="16275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0580" cy="16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6B96">
      <w:pPr>
        <w:numPr>
          <w:ilvl w:val="0"/>
          <w:numId w:val="1"/>
        </w:numPr>
        <w:ind w:firstLine="640" w:firstLineChars="200"/>
        <w:jc w:val="both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培训汇总表，</w:t>
      </w:r>
      <w:r>
        <w:rPr>
          <w:rFonts w:ascii="仿宋_GB2312" w:eastAsia="仿宋_GB2312"/>
          <w:sz w:val="32"/>
          <w:szCs w:val="32"/>
        </w:rPr>
        <w:t>点击</w:t>
      </w:r>
      <w:r>
        <w:rPr>
          <w:rFonts w:hint="eastAsia" w:ascii="仿宋_GB2312" w:eastAsia="仿宋_GB2312"/>
          <w:sz w:val="32"/>
          <w:szCs w:val="32"/>
        </w:rPr>
        <w:t>“培训设置”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申请审核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—“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汇总表打印</w:t>
      </w:r>
      <w:r>
        <w:rPr>
          <w:rFonts w:hint="eastAsia" w:ascii="仿宋_GB2312" w:eastAsia="仿宋_GB2312"/>
          <w:sz w:val="32"/>
          <w:szCs w:val="32"/>
          <w:lang w:eastAsia="zh-CN"/>
        </w:rPr>
        <w:t>”，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可以在线打印报名表，盖章扫描后点击“汇总表上传”上传PDF培训汇总表，上传完成后可点击“预览”查看上传情况。</w:t>
      </w:r>
    </w:p>
    <w:p w14:paraId="04713773">
      <w:pPr>
        <w:numPr>
          <w:ilvl w:val="0"/>
          <w:numId w:val="0"/>
        </w:numPr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134874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-1809" t="14156" r="1809" b="18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3072D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三、其他事宜</w:t>
      </w:r>
    </w:p>
    <w:p w14:paraId="7017031D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本使用手册将随培训进程持续更新，请注意查阅。</w:t>
      </w:r>
    </w:p>
    <w:p w14:paraId="3DDF7176">
      <w:pPr>
        <w:ind w:firstLine="640" w:firstLineChars="200"/>
        <w:jc w:val="right"/>
        <w:rPr>
          <w:rFonts w:ascii="仿宋_GB2312" w:eastAsia="仿宋_GB2312"/>
          <w:sz w:val="32"/>
          <w:szCs w:val="32"/>
        </w:rPr>
      </w:pPr>
    </w:p>
    <w:p w14:paraId="40109482">
      <w:pPr>
        <w:ind w:firstLine="640" w:firstLineChars="200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山东省高等学校师资培训中心</w:t>
      </w:r>
    </w:p>
    <w:p w14:paraId="571E147E">
      <w:pPr>
        <w:wordWrap w:val="0"/>
        <w:ind w:firstLine="640" w:firstLineChars="200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2026年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29</w:t>
      </w:r>
      <w:r>
        <w:rPr>
          <w:rFonts w:ascii="仿宋_GB2312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书宋一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071711"/>
    <w:multiLevelType w:val="singleLevel"/>
    <w:tmpl w:val="41071711"/>
    <w:lvl w:ilvl="0" w:tentative="0">
      <w:start w:val="8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5NWRjMWM1NWFkZjkyNzkzZGU0M2IwZThhOTZjYmQifQ=="/>
  </w:docVars>
  <w:rsids>
    <w:rsidRoot w:val="00231565"/>
    <w:rsid w:val="00076D35"/>
    <w:rsid w:val="00091430"/>
    <w:rsid w:val="00231565"/>
    <w:rsid w:val="005350C9"/>
    <w:rsid w:val="00804B58"/>
    <w:rsid w:val="00893042"/>
    <w:rsid w:val="00BD27D2"/>
    <w:rsid w:val="00D25CF2"/>
    <w:rsid w:val="00D94E16"/>
    <w:rsid w:val="00F10BEB"/>
    <w:rsid w:val="03441630"/>
    <w:rsid w:val="06761DFF"/>
    <w:rsid w:val="08FA0E71"/>
    <w:rsid w:val="09B706A1"/>
    <w:rsid w:val="1C6B606B"/>
    <w:rsid w:val="237A1DF6"/>
    <w:rsid w:val="25AB3ABE"/>
    <w:rsid w:val="44F71432"/>
    <w:rsid w:val="4DC267C2"/>
    <w:rsid w:val="4EA813BE"/>
    <w:rsid w:val="546832F7"/>
    <w:rsid w:val="681B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883</Words>
  <Characters>956</Characters>
  <Lines>6</Lines>
  <Paragraphs>1</Paragraphs>
  <TotalTime>3</TotalTime>
  <ScaleCrop>false</ScaleCrop>
  <LinksUpToDate>false</LinksUpToDate>
  <CharactersWithSpaces>960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2022-11-11T08:19:00Z</dcterms:created>
  <dc:creator>Administrator</dc:creator>
  <cp:lastModifiedBy>鲁文</cp:lastModifiedBy>
  <cp:lastPrinted>2024-07-11T01:23:00Z</cp:lastPrinted>
  <dcterms:modified xsi:type="dcterms:W3CDTF">2026-05-29T09:26:22Z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5C0E3433F6C04E27BC4932922449707D_13</vt:lpwstr>
  </property>
  <property fmtid="{D5CDD505-2E9C-101B-9397-08002B2CF9AE}" pid="4" name="KSOTemplateDocerSaveRecord">
    <vt:lpwstr>eyJoZGlkIjoiMjQyOGM0NDA0NmJhNmZlMmFlOGE4ZDA1MjZjY2IzMDEiLCJ1c2VySWQiOiIxODQwMjMxODk0In0=</vt:lpwstr>
  </property>
</Properties>
</file>