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/>
        <w:jc w:val="both"/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  <w:t>附件</w:t>
      </w:r>
      <w:r>
        <w:rPr>
          <w:rFonts w:hint="eastAsia" w:cs="仿宋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仿宋" w:cs="仿宋"/>
          <w:b/>
          <w:bCs w:val="0"/>
          <w:kern w:val="2"/>
          <w:sz w:val="36"/>
          <w:szCs w:val="36"/>
          <w:lang w:val="en-US" w:eastAsia="zh-CN" w:bidi="ar"/>
        </w:rPr>
        <w:t>第二十</w:t>
      </w:r>
      <w:r>
        <w:rPr>
          <w:rFonts w:hint="eastAsia" w:cs="仿宋"/>
          <w:b/>
          <w:bCs w:val="0"/>
          <w:kern w:val="2"/>
          <w:sz w:val="36"/>
          <w:szCs w:val="36"/>
          <w:lang w:val="en-US" w:eastAsia="zh-CN" w:bidi="ar"/>
        </w:rPr>
        <w:t>一</w:t>
      </w:r>
      <w:r>
        <w:rPr>
          <w:rFonts w:hint="eastAsia" w:ascii="Times New Roman" w:hAnsi="Times New Roman" w:eastAsia="仿宋" w:cs="仿宋"/>
          <w:b/>
          <w:bCs w:val="0"/>
          <w:kern w:val="2"/>
          <w:sz w:val="36"/>
          <w:szCs w:val="36"/>
          <w:lang w:val="en-US" w:eastAsia="zh-CN" w:bidi="ar"/>
        </w:rPr>
        <w:t>届山东省大学生机电产品创新设计竞赛作品报名表</w:t>
      </w:r>
    </w:p>
    <w:tbl>
      <w:tblPr>
        <w:tblStyle w:val="11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545"/>
        <w:gridCol w:w="180"/>
        <w:gridCol w:w="481"/>
        <w:gridCol w:w="780"/>
        <w:gridCol w:w="720"/>
        <w:gridCol w:w="1424"/>
        <w:gridCol w:w="194"/>
        <w:gridCol w:w="182"/>
        <w:gridCol w:w="1077"/>
        <w:gridCol w:w="17"/>
        <w:gridCol w:w="330"/>
        <w:gridCol w:w="553"/>
        <w:gridCol w:w="360"/>
        <w:gridCol w:w="353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参赛作品名称</w:t>
            </w:r>
          </w:p>
        </w:tc>
        <w:tc>
          <w:tcPr>
            <w:tcW w:w="76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pacing w:val="-20"/>
                <w:lang w:val="en-US"/>
              </w:rPr>
            </w:pPr>
            <w:r>
              <w:rPr>
                <w:rFonts w:hint="eastAsia" w:ascii="Times New Roman" w:hAnsi="Times New Roman" w:eastAsia="仿宋" w:cs="仿宋"/>
                <w:spacing w:val="-20"/>
                <w:kern w:val="2"/>
                <w:sz w:val="21"/>
                <w:szCs w:val="24"/>
                <w:lang w:val="en-US" w:eastAsia="zh-CN" w:bidi="ar"/>
              </w:rPr>
              <w:t>参赛类别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kern w:val="2"/>
                <w:sz w:val="21"/>
                <w:szCs w:val="24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" w:cs="仿宋"/>
                <w:b/>
                <w:bCs w:val="0"/>
                <w:spacing w:val="-20"/>
                <w:kern w:val="2"/>
                <w:sz w:val="21"/>
                <w:szCs w:val="24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仿宋"/>
                <w:b/>
                <w:bCs w:val="0"/>
                <w:spacing w:val="-20"/>
                <w:kern w:val="2"/>
                <w:sz w:val="21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kern w:val="2"/>
                <w:sz w:val="21"/>
                <w:szCs w:val="24"/>
                <w:lang w:val="en-US" w:eastAsia="zh-CN" w:bidi="ar"/>
              </w:rPr>
              <w:t>)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105" w:firstLineChars="50"/>
              <w:jc w:val="both"/>
              <w:rPr>
                <w:rFonts w:hint="default"/>
                <w:w w:val="99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本科组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□/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专科（高职）组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□/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工业设计组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□</w:t>
            </w:r>
          </w:p>
        </w:tc>
        <w:tc>
          <w:tcPr>
            <w:tcW w:w="3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企业主题组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color w:val="FF0000"/>
                <w:spacing w:val="-2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仿宋"/>
                <w:spacing w:val="-20"/>
                <w:kern w:val="2"/>
                <w:sz w:val="21"/>
                <w:szCs w:val="24"/>
                <w:lang w:val="en-US" w:eastAsia="zh-CN" w:bidi="ar"/>
              </w:rPr>
              <w:t>主题类别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kern w:val="2"/>
                <w:sz w:val="21"/>
                <w:szCs w:val="24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" w:cs="仿宋"/>
                <w:b/>
                <w:bCs w:val="0"/>
                <w:spacing w:val="-20"/>
                <w:kern w:val="2"/>
                <w:sz w:val="21"/>
                <w:szCs w:val="24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仿宋"/>
                <w:b/>
                <w:bCs w:val="0"/>
                <w:spacing w:val="-20"/>
                <w:kern w:val="2"/>
                <w:sz w:val="21"/>
                <w:szCs w:val="24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kern w:val="2"/>
                <w:sz w:val="21"/>
                <w:szCs w:val="24"/>
                <w:lang w:val="en-US" w:eastAsia="zh-CN" w:bidi="ar"/>
              </w:rPr>
              <w:t>)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-6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竞赛主题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□</w:t>
            </w:r>
          </w:p>
        </w:tc>
        <w:tc>
          <w:tcPr>
            <w:tcW w:w="3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胜信主题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□/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科明主题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 xml:space="preserve">□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慧鱼主题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□/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国强五金主题</w:t>
            </w:r>
            <w:r>
              <w:rPr>
                <w:rFonts w:hint="default" w:ascii="Times New Roman" w:hAnsi="Times New Roman" w:eastAsia="Wingdings 2" w:cs="Wingdings 2"/>
                <w:kern w:val="2"/>
                <w:sz w:val="21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所在学校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联系人通讯地址</w:t>
            </w:r>
          </w:p>
        </w:tc>
        <w:tc>
          <w:tcPr>
            <w:tcW w:w="43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学院（系）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话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手机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Email</w:t>
            </w: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参赛者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排序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" w:cs="Times New Roman"/>
                <w:snapToGrid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16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班</w:t>
            </w:r>
            <w:r>
              <w:rPr>
                <w:rFonts w:hint="default" w:ascii="Times New Roman" w:hAnsi="Times New Roman" w:eastAsia="仿宋" w:cs="Times New Roman"/>
                <w:snapToGrid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级</w:t>
            </w:r>
          </w:p>
        </w:tc>
        <w:tc>
          <w:tcPr>
            <w:tcW w:w="287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仿宋" w:cs="Times New Roman"/>
                <w:snapToGrid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2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2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3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2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4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2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2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指导教师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排序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" w:cs="Times New Roman"/>
                <w:snapToGrid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" w:cs="Times New Roman"/>
                <w:snapToGrid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称</w:t>
            </w:r>
          </w:p>
        </w:tc>
        <w:tc>
          <w:tcPr>
            <w:tcW w:w="2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仿宋" w:cs="Times New Roman"/>
                <w:snapToGrid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2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2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exac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作品内容简介（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400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字以内）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主要创新点（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字以内）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推广应用价值（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字以内）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参赛承诺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Lines="50" w:afterAutospacing="0"/>
              <w:ind w:left="0" w:right="0" w:firstLine="420" w:firstLineChars="200"/>
              <w:jc w:val="both"/>
              <w:rPr>
                <w:rFonts w:hint="default"/>
                <w:bCs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1"/>
                <w:szCs w:val="21"/>
                <w:lang w:val="en-US" w:eastAsia="zh-CN" w:bidi="ar"/>
              </w:rPr>
              <w:t>不以任何方式干扰评审委员会的工作；服从大赛组委会最终裁决。如有违反，一切后果由本参赛队承担。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32" w:firstLineChars="805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指导教师（签名）：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制作费用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______________________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元。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是否已申请专利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□/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学校推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荐意见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负责人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__________________(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签名或盖章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 xml:space="preserve">)       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（公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决赛评审结果及推荐意见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山东省大学生机电创新设计竞赛组委会主任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__________________(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签名或盖章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Cs w:val="21"/>
          <w:lang w:val="en-US"/>
        </w:rPr>
      </w:pP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填写说明：</w:t>
      </w:r>
      <w:r>
        <w:rPr>
          <w:rFonts w:hint="default" w:ascii="Times New Roman" w:hAnsi="Times New Roman" w:eastAsia="仿宋" w:cs="Times New Roman"/>
          <w:kern w:val="2"/>
          <w:sz w:val="21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）参赛类别分为本科组、专科（高职）组、工业设计组和企业主题组，仅可勾选一项，选中参赛类别后勾选其对应的主题类别，本科、专科和工业设计组仅对应</w:t>
      </w:r>
      <w:r>
        <w:rPr>
          <w:rFonts w:hint="default" w:ascii="Times New Roman" w:hAnsi="Times New Roman" w:eastAsia="仿宋" w:cs="Times New Roman"/>
          <w:kern w:val="2"/>
          <w:sz w:val="21"/>
          <w:szCs w:val="24"/>
          <w:lang w:val="en-US" w:eastAsia="zh-CN" w:bidi="ar"/>
        </w:rPr>
        <w:t>“</w:t>
      </w: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竞赛</w:t>
      </w:r>
      <w:r>
        <w:rPr>
          <w:rFonts w:hint="default" w:ascii="Times New Roman" w:hAnsi="Times New Roman" w:eastAsia="仿宋" w:cs="Times New Roman"/>
          <w:kern w:val="2"/>
          <w:sz w:val="21"/>
          <w:szCs w:val="24"/>
          <w:lang w:val="en-US" w:eastAsia="zh-CN" w:bidi="ar"/>
        </w:rPr>
        <w:t>”</w:t>
      </w: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主题和其它；</w:t>
      </w:r>
      <w:r>
        <w:rPr>
          <w:rFonts w:hint="default" w:ascii="Times New Roman" w:hAnsi="Times New Roman" w:eastAsia="仿宋" w:cs="Times New Roman"/>
          <w:kern w:val="2"/>
          <w:sz w:val="21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）联系人应由各学校指派；</w:t>
      </w:r>
      <w:r>
        <w:rPr>
          <w:rFonts w:hint="default" w:ascii="Times New Roman" w:hAnsi="Times New Roman" w:eastAsia="仿宋" w:cs="Times New Roman"/>
          <w:kern w:val="2"/>
          <w:sz w:val="21"/>
          <w:szCs w:val="24"/>
          <w:lang w:val="en-US" w:eastAsia="zh-CN" w:bidi="ar"/>
        </w:rPr>
        <w:t>3</w:t>
      </w: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）每个作品的参赛者不超过</w:t>
      </w:r>
      <w:r>
        <w:rPr>
          <w:rFonts w:hint="default" w:ascii="Times New Roman" w:hAnsi="Times New Roman" w:eastAsia="仿宋" w:cs="Times New Roman"/>
          <w:kern w:val="2"/>
          <w:sz w:val="21"/>
          <w:szCs w:val="24"/>
          <w:lang w:val="en-US" w:eastAsia="zh-CN" w:bidi="ar"/>
        </w:rPr>
        <w:t>5</w:t>
      </w: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人，指导教师不超过</w:t>
      </w:r>
      <w:r>
        <w:rPr>
          <w:rFonts w:hint="default" w:ascii="Times New Roman" w:hAnsi="Times New Roman" w:eastAsia="仿宋" w:cs="Times New Roman"/>
          <w:kern w:val="2"/>
          <w:sz w:val="21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人，本人须签名，一旦上报不能再更改；</w:t>
      </w:r>
      <w:r>
        <w:rPr>
          <w:rFonts w:hint="default" w:ascii="Times New Roman" w:hAnsi="Times New Roman" w:eastAsia="仿宋" w:cs="Times New Roman"/>
          <w:kern w:val="2"/>
          <w:sz w:val="21"/>
          <w:szCs w:val="24"/>
          <w:lang w:val="en-US" w:eastAsia="zh-CN" w:bidi="ar"/>
        </w:rPr>
        <w:t>4</w:t>
      </w: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）制作费用主要包括：购买元器件和材料费、外协零件加工费等，不含调研、差旅、资料、学生人工费；</w:t>
      </w:r>
      <w:r>
        <w:rPr>
          <w:rFonts w:hint="default" w:ascii="Times New Roman" w:hAnsi="Times New Roman" w:eastAsia="仿宋" w:cs="Times New Roman"/>
          <w:kern w:val="2"/>
          <w:sz w:val="21"/>
          <w:szCs w:val="24"/>
          <w:lang w:val="en-US" w:eastAsia="zh-CN" w:bidi="ar"/>
        </w:rPr>
        <w:t>5</w:t>
      </w: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）学校推荐意见一览的负责人应为协作组成员或学校相关负责人；</w:t>
      </w:r>
      <w:r>
        <w:rPr>
          <w:rFonts w:hint="default" w:ascii="Times New Roman" w:hAnsi="Times New Roman" w:eastAsia="仿宋" w:cs="Times New Roman"/>
          <w:kern w:val="2"/>
          <w:sz w:val="21"/>
          <w:szCs w:val="24"/>
          <w:lang w:val="en-US" w:eastAsia="zh-CN" w:bidi="ar"/>
        </w:rPr>
        <w:t>6</w:t>
      </w: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）本表双面打印在一张</w:t>
      </w:r>
      <w:r>
        <w:rPr>
          <w:rFonts w:hint="default" w:ascii="Times New Roman" w:hAnsi="Times New Roman" w:eastAsia="仿宋" w:cs="Times New Roman"/>
          <w:kern w:val="2"/>
          <w:sz w:val="21"/>
          <w:szCs w:val="24"/>
          <w:lang w:val="en-US" w:eastAsia="zh-CN" w:bidi="ar"/>
        </w:rPr>
        <w:t>A4</w:t>
      </w: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纸上。</w:t>
      </w:r>
      <w:r>
        <w:rPr>
          <w:rFonts w:hint="default" w:ascii="Times New Roman" w:hAnsi="Times New Roman" w:eastAsia="仿宋" w:cs="Times New Roman"/>
          <w:kern w:val="2"/>
          <w:sz w:val="21"/>
          <w:szCs w:val="24"/>
          <w:lang w:val="en-US" w:eastAsia="zh-CN" w:bidi="ar"/>
        </w:rPr>
        <w:t>7</w:t>
      </w:r>
      <w:r>
        <w:rPr>
          <w:rFonts w:hint="eastAsia" w:ascii="Times New Roman" w:hAnsi="Times New Roman" w:eastAsia="仿宋" w:cs="仿宋"/>
          <w:kern w:val="2"/>
          <w:sz w:val="21"/>
          <w:szCs w:val="24"/>
          <w:lang w:val="en-US" w:eastAsia="zh-CN" w:bidi="ar"/>
        </w:rPr>
        <w:t>）</w:t>
      </w:r>
      <w:r>
        <w:rPr>
          <w:rFonts w:hint="eastAsia" w:ascii="Times New Roman" w:hAnsi="Times New Roman" w:eastAsia="仿宋" w:cs="仿宋"/>
          <w:kern w:val="2"/>
          <w:sz w:val="21"/>
          <w:szCs w:val="21"/>
          <w:lang w:val="en-US" w:eastAsia="zh-CN" w:bidi="ar"/>
        </w:rPr>
        <w:t>扫描或拍照后上传电子文档。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-359" w:leftChars="-171" w:right="27" w:rightChars="13" w:firstLine="361" w:firstLineChars="150"/>
        <w:jc w:val="both"/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 w:val="0"/>
          <w:kern w:val="2"/>
          <w:sz w:val="24"/>
          <w:szCs w:val="24"/>
          <w:lang w:val="en-US" w:eastAsia="zh-CN" w:bidi="ar"/>
        </w:rPr>
        <w:t>注：参赛学生、教师名单及排序请按实际贡献大小认真填写、审核，一经上报不再更改。</w:t>
      </w:r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AB1E2BC-A18D-409E-87A3-53C16D66879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76F08802-4B27-46B1-BEFF-0969DFE3EF2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02451821-BADD-4FBE-8802-C1E3E8030C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  <w:lang w:val="en-US" w:eastAsia="zh-CN"/>
      </w:rPr>
      <w:t>2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OWMzMzdlN2VkN2EzMzMxYTEzOTVmOTAxZjA2MWIifQ=="/>
  </w:docVars>
  <w:rsids>
    <w:rsidRoot w:val="00172A27"/>
    <w:rsid w:val="000019E3"/>
    <w:rsid w:val="00001E9E"/>
    <w:rsid w:val="000033C4"/>
    <w:rsid w:val="000046F6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886"/>
    <w:rsid w:val="00154D66"/>
    <w:rsid w:val="00156618"/>
    <w:rsid w:val="00157954"/>
    <w:rsid w:val="00160365"/>
    <w:rsid w:val="001622AA"/>
    <w:rsid w:val="0016273C"/>
    <w:rsid w:val="0016759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B34FD3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367C63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link w:val="18"/>
    <w:qFormat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楷体"/>
      <w:color w:val="000000"/>
      <w:spacing w:val="12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hAnsi="Arial Black" w:eastAsia="Arial Black" w:cs="Arial Black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Black" w:hAnsi="Arial Black" w:eastAsia="Arial Black" w:cs="Arial Black"/>
      <w:color w:val="000000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字符1"/>
    <w:link w:val="2"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qFormat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1">
    <w:name w:val="标题 1 字符"/>
    <w:qFormat/>
    <w:uiPriority w:val="0"/>
    <w:rPr>
      <w:rFonts w:eastAsia="黑体"/>
      <w:b/>
      <w:kern w:val="44"/>
      <w:sz w:val="24"/>
    </w:rPr>
  </w:style>
  <w:style w:type="character" w:customStyle="1" w:styleId="22">
    <w:name w:val="style101"/>
    <w:qFormat/>
    <w:uiPriority w:val="0"/>
    <w:rPr>
      <w:color w:val="1C8686"/>
    </w:rPr>
  </w:style>
  <w:style w:type="character" w:customStyle="1" w:styleId="23">
    <w:name w:val="style121"/>
    <w:qFormat/>
    <w:uiPriority w:val="0"/>
    <w:rPr>
      <w:color w:val="2C817A"/>
      <w:sz w:val="24"/>
      <w:szCs w:val="24"/>
    </w:rPr>
  </w:style>
  <w:style w:type="paragraph" w:customStyle="1" w:styleId="24">
    <w:name w:val="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jjxh</Company>
  <Pages>8</Pages>
  <Words>516</Words>
  <Characters>2946</Characters>
  <Lines>24</Lines>
  <Paragraphs>6</Paragraphs>
  <TotalTime>4</TotalTime>
  <ScaleCrop>false</ScaleCrop>
  <LinksUpToDate>false</LinksUpToDate>
  <CharactersWithSpaces>3456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2023-12-18T02:35:00Z</dcterms:created>
  <dc:creator>刘磊</dc:creator>
  <cp:lastModifiedBy>WPS_1601964548</cp:lastModifiedBy>
  <cp:lastPrinted>2011-03-02T10:19:00Z</cp:lastPrinted>
  <dcterms:modified xsi:type="dcterms:W3CDTF">2023-12-28T13:21:54Z</dcterms:modified>
  <dc:title>山东高校机械教学协作组文件标准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4447A1AC05984D4C8F9408F11B359ED9</vt:lpwstr>
  </property>
</Properties>
</file>