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附件</w:t>
      </w:r>
      <w:r>
        <w:rPr>
          <w:rFonts w:hint="eastAsia"/>
          <w:b/>
          <w:bCs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spacing w:after="312" w:afterLines="100"/>
        <w:jc w:val="center"/>
        <w:rPr>
          <w:rFonts w:hint="eastAsia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</w:rPr>
        <w:t>各部门联系人</w:t>
      </w:r>
      <w:r>
        <w:rPr>
          <w:rFonts w:hint="eastAsia"/>
          <w:b/>
          <w:bCs/>
          <w:sz w:val="36"/>
          <w:szCs w:val="36"/>
          <w:lang w:val="en-US" w:eastAsia="zh-CN"/>
        </w:rPr>
        <w:t>信息表</w:t>
      </w:r>
    </w:p>
    <w:tbl>
      <w:tblPr>
        <w:tblStyle w:val="5"/>
        <w:tblW w:w="498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548"/>
        <w:gridCol w:w="887"/>
        <w:gridCol w:w="997"/>
        <w:gridCol w:w="2649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4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部门性质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部门名称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联系人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电话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邮箱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446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经费主管部门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实验管理中心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高军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2780366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lab@sdut.edu.cn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1号实验楼230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446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科学技术处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田忠强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2782131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kjcjh@sdut.edu.cn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鸿远楼601-1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446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社会科学处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刁怀龙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2786278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dhl8363@zb.shandong.cn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鸿远楼507-1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446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人才办公室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牛书田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2780958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nst@sdut.edu.cn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鸿远楼708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446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教务处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刘焕亭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2780026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421690257@qq.com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鸿远楼315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446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资产管理处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王丽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2780230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zcczgk@sdut.edu.cn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鸿远楼419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446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基建处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张韬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2782141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15550300303@163.com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鸿远楼307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446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后勤管理处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孙力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2782133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1285765131@qq.com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鸿远楼302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446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安全管理处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安斌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2780166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aqglc@sdut.edu.cn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鸿远楼202-1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446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各学院、部门</w:t>
            </w:r>
          </w:p>
        </w:tc>
        <w:tc>
          <w:tcPr>
            <w:tcW w:w="0" w:type="auto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经费由各学院、部门自身管理的，自行确定编报负责人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446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业务归口管理部门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实验管理中心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高军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2780366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lab@sdut.edu.cn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1号实验楼230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446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科学技术处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田忠强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2782131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kjcjh@sdut.edu.cn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鸿远楼601-1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446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社会科学处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刁怀龙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2786278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dhl8363@zb.shandong.cn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鸿远楼507-1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446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图书馆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刘普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2786257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liupu@sdut.edu.cn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图书馆516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446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网络信息中心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张衍杰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2782253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13561694565@139.com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信息楼404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446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资产管理处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王丽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2780230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zcczgk@sdut.edu.cn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鸿远楼419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446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基建处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张韬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2782141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15550300303@163.com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鸿远楼307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446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后勤管理处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孙力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2782133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1285765131@qq.com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鸿远楼302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446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安全管理处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安斌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2780166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aqglc@sdut.edu.cn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鸿远楼202-1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446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工作部门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计划财务处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田璇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2780015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lgcwc@sdut.edu.cn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鸿远楼220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</w:trPr>
        <w:tc>
          <w:tcPr>
            <w:tcW w:w="446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招标采购中心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孙丽雪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2780027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zbcgzx@sdut.edu.cn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鸿远楼420</w:t>
            </w:r>
          </w:p>
        </w:tc>
      </w:tr>
    </w:tbl>
    <w:p>
      <w:pPr>
        <w:rPr>
          <w:rFonts w:ascii="宋体" w:hAnsi="宋体" w:eastAsia="宋体" w:cs="宋体"/>
          <w:color w:val="000000"/>
          <w:kern w:val="0"/>
          <w:szCs w:val="21"/>
        </w:rPr>
      </w:pPr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737"/>
    <w:rsid w:val="00183CD2"/>
    <w:rsid w:val="00185B18"/>
    <w:rsid w:val="00263589"/>
    <w:rsid w:val="003A3B49"/>
    <w:rsid w:val="004B3187"/>
    <w:rsid w:val="005176E4"/>
    <w:rsid w:val="00586E10"/>
    <w:rsid w:val="006B5BF8"/>
    <w:rsid w:val="006D0AFD"/>
    <w:rsid w:val="008C3929"/>
    <w:rsid w:val="00986737"/>
    <w:rsid w:val="00C47A53"/>
    <w:rsid w:val="00CB3741"/>
    <w:rsid w:val="00EB37EC"/>
    <w:rsid w:val="01393042"/>
    <w:rsid w:val="086149EA"/>
    <w:rsid w:val="0C7B5127"/>
    <w:rsid w:val="0FE55B03"/>
    <w:rsid w:val="104E374C"/>
    <w:rsid w:val="10D01267"/>
    <w:rsid w:val="139A72BB"/>
    <w:rsid w:val="147B49D7"/>
    <w:rsid w:val="163754E9"/>
    <w:rsid w:val="17880383"/>
    <w:rsid w:val="17A35C3D"/>
    <w:rsid w:val="180F6879"/>
    <w:rsid w:val="184168A0"/>
    <w:rsid w:val="19305D59"/>
    <w:rsid w:val="1B504F53"/>
    <w:rsid w:val="1C8A56E8"/>
    <w:rsid w:val="1EFC078A"/>
    <w:rsid w:val="23114D83"/>
    <w:rsid w:val="25C87F92"/>
    <w:rsid w:val="26FA346A"/>
    <w:rsid w:val="2A1A7EFB"/>
    <w:rsid w:val="2C75731D"/>
    <w:rsid w:val="2EAB469C"/>
    <w:rsid w:val="2F1A28AD"/>
    <w:rsid w:val="310E31A1"/>
    <w:rsid w:val="31B45650"/>
    <w:rsid w:val="339E5B76"/>
    <w:rsid w:val="33F52AA4"/>
    <w:rsid w:val="369B558D"/>
    <w:rsid w:val="38DC6CE5"/>
    <w:rsid w:val="39C85ABC"/>
    <w:rsid w:val="413165C3"/>
    <w:rsid w:val="4544500A"/>
    <w:rsid w:val="49E201DE"/>
    <w:rsid w:val="5864742F"/>
    <w:rsid w:val="58943B9D"/>
    <w:rsid w:val="5A13544F"/>
    <w:rsid w:val="618862AD"/>
    <w:rsid w:val="63477C98"/>
    <w:rsid w:val="64632D2C"/>
    <w:rsid w:val="67CB30FE"/>
    <w:rsid w:val="698115E8"/>
    <w:rsid w:val="6D6A36C0"/>
    <w:rsid w:val="74330A9D"/>
    <w:rsid w:val="757B4035"/>
    <w:rsid w:val="7AC03636"/>
    <w:rsid w:val="7FE95D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0FEB6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149</Words>
  <Characters>850</Characters>
  <Lines>7</Lines>
  <Paragraphs>1</Paragraphs>
  <TotalTime>2</TotalTime>
  <ScaleCrop>false</ScaleCrop>
  <LinksUpToDate>false</LinksUpToDate>
  <CharactersWithSpaces>998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2020-11-12T01:44:00Z</dcterms:created>
  <dc:creator>slx</dc:creator>
  <cp:lastModifiedBy>Administrator</cp:lastModifiedBy>
  <dcterms:modified xsi:type="dcterms:W3CDTF">2020-11-12T08:23:05Z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