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B395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default"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I-1智慧课程建设</w:t>
      </w:r>
    </w:p>
    <w:p w14:paraId="470C151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一、建设目标</w:t>
      </w:r>
    </w:p>
    <w:p w14:paraId="71192FB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智慧课程借助人工智能技术，在教学设计、内容、场景等多方面开展改革创新。通过集成 AI 助教、AI 工作台等工具平台，创建知识库、问答库和应用库，实现教学内容智能化管理、个性化学习路径推荐、互动教学体验、精准教学评估及智能化教学管理，以提升教学质量与学习效果。</w:t>
      </w:r>
      <w:r>
        <w:rPr>
          <w:rFonts w:hint="eastAsia" w:ascii="仿宋" w:hAnsi="仿宋" w:eastAsia="仿宋" w:cs="仿宋"/>
          <w:sz w:val="28"/>
          <w:szCs w:val="28"/>
          <w:lang w:val="en-US" w:eastAsia="zh-CN"/>
        </w:rPr>
        <w:t>智慧课程资源包括</w:t>
      </w:r>
      <w:r>
        <w:rPr>
          <w:rFonts w:hint="eastAsia" w:ascii="仿宋" w:hAnsi="仿宋" w:eastAsia="仿宋" w:cs="仿宋"/>
          <w:sz w:val="28"/>
          <w:szCs w:val="28"/>
        </w:rPr>
        <w:t>多媒体、交互性和个性化教学资源，涵盖教学视频、课件、习题等常规资源，以及交流互动、辅导答疑等互动资源。</w:t>
      </w:r>
      <w:r>
        <w:rPr>
          <w:rFonts w:hint="eastAsia" w:ascii="仿宋" w:hAnsi="仿宋" w:eastAsia="仿宋" w:cs="仿宋"/>
          <w:sz w:val="28"/>
          <w:szCs w:val="28"/>
          <w:lang w:val="en-US" w:eastAsia="zh-CN"/>
        </w:rPr>
        <w:t>智慧课程</w:t>
      </w:r>
      <w:r>
        <w:rPr>
          <w:rFonts w:hint="eastAsia" w:ascii="仿宋" w:hAnsi="仿宋" w:eastAsia="仿宋" w:cs="仿宋"/>
          <w:sz w:val="28"/>
          <w:szCs w:val="28"/>
        </w:rPr>
        <w:t>改变传统教师主导的单一教学方式，采用翻转课堂、项目式学习等模式，实现更灵活、个性化和高效的教与学。通过构建和应用知识图谱，以知识点为单位梳理整合课程内容，展示知识点逻辑与层次结构，实现课程内容可视化、系统化和结构化，为学生提供个性化学习路径和资源推荐，助其理解知识体系、提高学习效果。</w:t>
      </w:r>
    </w:p>
    <w:p w14:paraId="6D7BC38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申报条件</w:t>
      </w:r>
    </w:p>
    <w:p w14:paraId="456AEA2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申报课程至少经过两个学期或两个教学周期的建设和完善，且已列入我校相关专业</w:t>
      </w:r>
      <w:r>
        <w:rPr>
          <w:rFonts w:hint="eastAsia" w:ascii="仿宋" w:hAnsi="仿宋" w:eastAsia="仿宋" w:cs="仿宋"/>
          <w:sz w:val="28"/>
          <w:szCs w:val="28"/>
          <w:lang w:val="en-US" w:eastAsia="zh-CN"/>
        </w:rPr>
        <w:t>现行</w:t>
      </w:r>
      <w:r>
        <w:rPr>
          <w:rFonts w:hint="eastAsia" w:ascii="仿宋" w:hAnsi="仿宋" w:eastAsia="仿宋" w:cs="仿宋"/>
          <w:sz w:val="28"/>
          <w:szCs w:val="28"/>
        </w:rPr>
        <w:t xml:space="preserve">本科专业人才培养方案，以必修课程为主，兼顾选修课程。 </w:t>
      </w:r>
    </w:p>
    <w:p w14:paraId="5C27F58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课程负责人为申报课程的主讲教师，能够准确把握申报课程的建设方向和教学重点，教学理念先进，教学能力突出。课程建设团队结构合理、分工明确、素质优良，集体教研制度完善且有效实施，课程团队成员不超过5人（</w:t>
      </w:r>
      <w:r>
        <w:rPr>
          <w:rFonts w:hint="eastAsia" w:ascii="仿宋" w:hAnsi="仿宋" w:eastAsia="仿宋" w:cs="仿宋"/>
          <w:sz w:val="28"/>
          <w:szCs w:val="28"/>
          <w:lang w:val="en-US" w:eastAsia="zh-CN"/>
        </w:rPr>
        <w:t>不</w:t>
      </w:r>
      <w:r>
        <w:rPr>
          <w:rFonts w:hint="eastAsia" w:ascii="仿宋" w:hAnsi="仿宋" w:eastAsia="仿宋" w:cs="仿宋"/>
          <w:sz w:val="28"/>
          <w:szCs w:val="28"/>
        </w:rPr>
        <w:t xml:space="preserve">含课程负责人）。近两年，课程负责人和教学团队成员无教学事故和师德师风问题。 </w:t>
      </w:r>
    </w:p>
    <w:p w14:paraId="3D6CBB2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课程资源的知识产权清晰明确，不侵犯第三方权益。</w:t>
      </w:r>
    </w:p>
    <w:p w14:paraId="03AC068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有在研或近三年被撤项的</w:t>
      </w:r>
      <w:r>
        <w:rPr>
          <w:rFonts w:hint="eastAsia" w:ascii="仿宋" w:hAnsi="仿宋" w:eastAsia="仿宋" w:cs="仿宋"/>
          <w:sz w:val="28"/>
          <w:szCs w:val="28"/>
          <w:lang w:val="en-US" w:eastAsia="zh-CN"/>
        </w:rPr>
        <w:t>教学研究与建设</w:t>
      </w:r>
      <w:r>
        <w:rPr>
          <w:rFonts w:hint="eastAsia" w:ascii="仿宋" w:hAnsi="仿宋" w:eastAsia="仿宋" w:cs="仿宋"/>
          <w:sz w:val="28"/>
          <w:szCs w:val="28"/>
        </w:rPr>
        <w:t xml:space="preserve">类项目的负责人不得作为项目负责人参与本次申报。每位教师作为项目负责人申报的项目不得超过1项，作为团队成员参与的项目不得超过2项。 </w:t>
      </w:r>
    </w:p>
    <w:p w14:paraId="306C943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已立项智慧课程建设项目的课程负责人和团队成员不能再次以立项课程参与本次申报。  </w:t>
      </w:r>
    </w:p>
    <w:p w14:paraId="0FDD7F0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 xml:space="preserve">建设内容 </w:t>
      </w:r>
    </w:p>
    <w:p w14:paraId="1295D96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b/>
          <w:bCs/>
          <w:sz w:val="28"/>
          <w:szCs w:val="28"/>
        </w:rPr>
        <w:t>利用人工智能技术赋能课程建设</w:t>
      </w:r>
      <w:r>
        <w:rPr>
          <w:rFonts w:hint="eastAsia" w:ascii="仿宋" w:hAnsi="仿宋" w:eastAsia="仿宋" w:cs="仿宋"/>
          <w:sz w:val="28"/>
          <w:szCs w:val="28"/>
        </w:rPr>
        <w:t xml:space="preserve">，更新教学理念，明确课程建设目标，利用AI技术以可视化方式完成课程知识图谱、问题图谱、目标图谱、课程思政图谱等四层图谱建设并上线，其中每一学分完成不少于80个知识节点的知识图谱和不少于5个基本问题的问题图谱。 </w:t>
      </w:r>
    </w:p>
    <w:p w14:paraId="1C7FCBF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b/>
          <w:bCs/>
          <w:sz w:val="28"/>
          <w:szCs w:val="28"/>
        </w:rPr>
        <w:t>利用AI赋能教学模式创新</w:t>
      </w:r>
      <w:r>
        <w:rPr>
          <w:rFonts w:hint="eastAsia" w:ascii="仿宋" w:hAnsi="仿宋" w:eastAsia="仿宋" w:cs="仿宋"/>
          <w:sz w:val="28"/>
          <w:szCs w:val="28"/>
        </w:rPr>
        <w:t xml:space="preserve">，重构教学内容，深挖课程思政元素，整合包括在线开放课程、虚拟仿真实验项目、PPT、课程教案、教学案例、文献资料、微视频等富媒体资源，形成丰富的数字化课程教学内容。 </w:t>
      </w:r>
    </w:p>
    <w:p w14:paraId="05EFBF2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b/>
          <w:bCs/>
          <w:sz w:val="28"/>
          <w:szCs w:val="28"/>
        </w:rPr>
        <w:t>利用AI助教</w:t>
      </w:r>
      <w:r>
        <w:rPr>
          <w:rFonts w:hint="eastAsia" w:ascii="仿宋" w:hAnsi="仿宋" w:eastAsia="仿宋" w:cs="仿宋"/>
          <w:b/>
          <w:bCs/>
          <w:sz w:val="28"/>
          <w:szCs w:val="28"/>
          <w:lang w:val="en-US" w:eastAsia="zh-CN"/>
        </w:rPr>
        <w:t>等</w:t>
      </w:r>
      <w:r>
        <w:rPr>
          <w:rFonts w:hint="eastAsia" w:ascii="仿宋" w:hAnsi="仿宋" w:eastAsia="仿宋" w:cs="仿宋"/>
          <w:b/>
          <w:bCs/>
          <w:sz w:val="28"/>
          <w:szCs w:val="28"/>
        </w:rPr>
        <w:t>技术，赋能课程应用场景建设</w:t>
      </w:r>
      <w:r>
        <w:rPr>
          <w:rFonts w:hint="eastAsia" w:ascii="仿宋" w:hAnsi="仿宋" w:eastAsia="仿宋" w:cs="仿宋"/>
          <w:sz w:val="28"/>
          <w:szCs w:val="28"/>
        </w:rPr>
        <w:t xml:space="preserve">，为学生提供实时的交互式学习和练习环境、个性化学习建议和难点解析。课程教学团队熟练掌握AI助教的相关应用，能够利用AI技术进行教学目标分析，并基于学生的行为数据提供个性化、精准化的效果反馈和路径推荐，实现因材施教。项目结题需提供3-5个AI助教典型教学案例。 </w:t>
      </w:r>
    </w:p>
    <w:p w14:paraId="593CFF6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b/>
          <w:bCs/>
          <w:sz w:val="28"/>
          <w:szCs w:val="28"/>
        </w:rPr>
        <w:t>利用大数据、大模型等技术，完善教学评价体系</w:t>
      </w:r>
      <w:r>
        <w:rPr>
          <w:rFonts w:hint="eastAsia" w:ascii="仿宋" w:hAnsi="仿宋" w:eastAsia="仿宋" w:cs="仿宋"/>
          <w:sz w:val="28"/>
          <w:szCs w:val="28"/>
        </w:rPr>
        <w:t>，对学生学习行为和表现进行实时监测和分析，进行实时的学习体验调查，提供及时的学情分析和教学评价反馈。</w:t>
      </w:r>
    </w:p>
    <w:p w14:paraId="09981E2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四、项目管理</w:t>
      </w:r>
    </w:p>
    <w:p w14:paraId="2CD772E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智慧课程建设项目由教育技术中心负责立项审查、中期答辩、结项验收。</w:t>
      </w:r>
    </w:p>
    <w:p w14:paraId="7877B9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联系人：吕滋建、张鹤方、赵晖</w:t>
      </w:r>
    </w:p>
    <w:p w14:paraId="03C0443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联系电话：2780031（80031）</w:t>
      </w:r>
      <w:r>
        <w:rPr>
          <w:rFonts w:hint="eastAsia" w:ascii="仿宋" w:hAnsi="仿宋" w:eastAsia="仿宋" w:cs="仿宋"/>
          <w:sz w:val="28"/>
          <w:szCs w:val="28"/>
        </w:rPr>
        <w:t xml:space="preserve"> </w:t>
      </w:r>
    </w:p>
    <w:p w14:paraId="43E46D97">
      <w:pPr>
        <w:ind w:firstLine="560"/>
        <w:rPr>
          <w:rFonts w:ascii="仿宋_GB2312" w:hAnsi="Calibri" w:eastAsia="仿宋_GB2312" w:cs="Times New Roman"/>
          <w:sz w:val="28"/>
          <w:szCs w:val="24"/>
        </w:rPr>
      </w:pPr>
    </w:p>
    <w:p w14:paraId="70FF1A7D">
      <w:pPr>
        <w:rPr>
          <w:rFonts w:hint="eastAsia" w:ascii="黑体" w:hAnsi="黑体" w:eastAsia="黑体" w:cs="黑体"/>
          <w:b/>
          <w:bCs/>
          <w:kern w:val="2"/>
          <w:sz w:val="48"/>
          <w:szCs w:val="48"/>
          <w:lang w:val="en-US" w:eastAsia="zh-CN"/>
        </w:rPr>
      </w:pPr>
      <w:r>
        <w:rPr>
          <w:rFonts w:hint="eastAsia" w:ascii="黑体" w:hAnsi="黑体" w:eastAsia="黑体" w:cs="黑体"/>
          <w:b/>
          <w:bCs/>
          <w:kern w:val="2"/>
          <w:sz w:val="48"/>
          <w:szCs w:val="48"/>
          <w:lang w:val="en-US" w:eastAsia="zh-CN"/>
        </w:rPr>
        <w:br w:type="page"/>
      </w:r>
    </w:p>
    <w:p w14:paraId="124BA0FC">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黑体" w:hAnsi="黑体" w:eastAsia="黑体" w:cs="黑体"/>
          <w:b/>
          <w:bCs/>
          <w:kern w:val="2"/>
          <w:sz w:val="48"/>
          <w:szCs w:val="48"/>
          <w:lang w:val="en-US" w:eastAsia="zh-CN"/>
        </w:rPr>
      </w:pPr>
    </w:p>
    <w:p w14:paraId="7BBA6F7B">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黑体" w:hAnsi="黑体" w:eastAsia="黑体" w:cs="黑体"/>
          <w:b/>
          <w:bCs/>
          <w:kern w:val="2"/>
          <w:sz w:val="48"/>
          <w:szCs w:val="48"/>
          <w:lang w:val="en-US" w:eastAsia="zh-CN"/>
        </w:rPr>
      </w:pPr>
    </w:p>
    <w:p w14:paraId="0D0CF2B5">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黑体" w:hAnsi="黑体" w:eastAsia="黑体" w:cs="黑体"/>
          <w:b/>
          <w:bCs/>
          <w:kern w:val="2"/>
          <w:sz w:val="48"/>
          <w:szCs w:val="48"/>
          <w:lang w:val="en-US" w:eastAsia="zh-CN"/>
        </w:rPr>
      </w:pPr>
      <w:r>
        <w:rPr>
          <w:rFonts w:hint="eastAsia" w:ascii="黑体" w:hAnsi="黑体" w:eastAsia="黑体" w:cs="黑体"/>
          <w:b/>
          <w:bCs/>
          <w:kern w:val="2"/>
          <w:sz w:val="48"/>
          <w:szCs w:val="48"/>
          <w:lang w:val="en-US" w:eastAsia="zh-CN"/>
        </w:rPr>
        <w:t>山东理工大学</w:t>
      </w:r>
      <w:r>
        <w:rPr>
          <w:rFonts w:hint="eastAsia" w:ascii="黑体" w:hAnsi="黑体" w:eastAsia="黑体" w:cs="黑体"/>
          <w:b/>
          <w:bCs/>
          <w:kern w:val="2"/>
          <w:sz w:val="48"/>
          <w:szCs w:val="48"/>
        </w:rPr>
        <w:t>智慧课程建设</w:t>
      </w:r>
      <w:r>
        <w:rPr>
          <w:rFonts w:hint="eastAsia" w:ascii="黑体" w:hAnsi="黑体" w:eastAsia="黑体" w:cs="黑体"/>
          <w:b/>
          <w:bCs/>
          <w:kern w:val="2"/>
          <w:sz w:val="48"/>
          <w:szCs w:val="48"/>
          <w:lang w:val="en-US" w:eastAsia="zh-CN"/>
        </w:rPr>
        <w:t>项目</w:t>
      </w:r>
    </w:p>
    <w:p w14:paraId="7E24A0FE">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黑体" w:hAnsi="黑体" w:eastAsia="黑体" w:cs="黑体"/>
          <w:b/>
          <w:bCs/>
          <w:kern w:val="2"/>
          <w:sz w:val="48"/>
          <w:szCs w:val="48"/>
          <w:lang w:val="en-US" w:eastAsia="zh-CN"/>
        </w:rPr>
      </w:pPr>
      <w:r>
        <w:rPr>
          <w:rFonts w:hint="eastAsia" w:ascii="黑体" w:hAnsi="黑体" w:eastAsia="黑体" w:cs="黑体"/>
          <w:b/>
          <w:bCs/>
          <w:kern w:val="2"/>
          <w:sz w:val="48"/>
          <w:szCs w:val="48"/>
          <w:lang w:val="en-US" w:eastAsia="zh-CN"/>
        </w:rPr>
        <w:t>立项</w:t>
      </w:r>
      <w:r>
        <w:rPr>
          <w:rFonts w:hint="eastAsia" w:ascii="黑体" w:hAnsi="黑体" w:eastAsia="黑体" w:cs="黑体"/>
          <w:b/>
          <w:bCs/>
          <w:kern w:val="2"/>
          <w:sz w:val="48"/>
          <w:szCs w:val="48"/>
        </w:rPr>
        <w:t>申报</w:t>
      </w:r>
      <w:r>
        <w:rPr>
          <w:rFonts w:hint="eastAsia" w:ascii="黑体" w:hAnsi="黑体" w:eastAsia="黑体" w:cs="黑体"/>
          <w:b/>
          <w:bCs/>
          <w:kern w:val="2"/>
          <w:sz w:val="48"/>
          <w:szCs w:val="48"/>
          <w:lang w:val="en-US" w:eastAsia="zh-CN"/>
        </w:rPr>
        <w:t>书</w:t>
      </w:r>
    </w:p>
    <w:p w14:paraId="193062BB">
      <w:pPr>
        <w:spacing w:line="480" w:lineRule="auto"/>
        <w:rPr>
          <w:rFonts w:ascii="仿宋_GB2312" w:hAnsi="Calibri" w:eastAsia="仿宋_GB2312" w:cs="Times New Roman"/>
          <w:sz w:val="24"/>
          <w:szCs w:val="24"/>
        </w:rPr>
      </w:pPr>
    </w:p>
    <w:p w14:paraId="6507241B">
      <w:pPr>
        <w:spacing w:line="480" w:lineRule="auto"/>
        <w:rPr>
          <w:rFonts w:ascii="仿宋_GB2312" w:hAnsi="Calibri" w:eastAsia="仿宋_GB2312" w:cs="Times New Roman"/>
          <w:sz w:val="24"/>
          <w:szCs w:val="24"/>
        </w:rPr>
      </w:pPr>
    </w:p>
    <w:p w14:paraId="2FB188E8">
      <w:pPr>
        <w:spacing w:line="480" w:lineRule="auto"/>
        <w:rPr>
          <w:rFonts w:ascii="仿宋_GB2312" w:hAnsi="Calibri" w:eastAsia="仿宋_GB2312" w:cs="Times New Roman"/>
          <w:sz w:val="24"/>
          <w:szCs w:val="24"/>
        </w:rPr>
      </w:pPr>
    </w:p>
    <w:p w14:paraId="4698E4B1">
      <w:pPr>
        <w:spacing w:line="480" w:lineRule="auto"/>
        <w:rPr>
          <w:rFonts w:ascii="仿宋_GB2312" w:hAnsi="Calibri" w:eastAsia="仿宋_GB2312" w:cs="Times New Roman"/>
          <w:sz w:val="24"/>
          <w:szCs w:val="24"/>
        </w:rPr>
      </w:pPr>
    </w:p>
    <w:p w14:paraId="2AB8B340">
      <w:pPr>
        <w:tabs>
          <w:tab w:val="left" w:pos="5685"/>
        </w:tabs>
        <w:autoSpaceDE/>
        <w:autoSpaceDN/>
        <w:adjustRightInd/>
        <w:spacing w:line="480" w:lineRule="auto"/>
        <w:ind w:firstLine="1400" w:firstLineChars="0"/>
        <w:rPr>
          <w:rFonts w:hint="eastAsia" w:ascii="黑体" w:hAnsi="黑体" w:eastAsia="黑体" w:cs="黑体"/>
          <w:kern w:val="2"/>
          <w:sz w:val="28"/>
          <w:szCs w:val="28"/>
          <w:lang w:eastAsia="zh-CN"/>
        </w:rPr>
      </w:pPr>
      <w: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297180</wp:posOffset>
                </wp:positionV>
                <wp:extent cx="3314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pt;margin-top:23.4pt;height:0pt;width:261pt;z-index:251659264;mso-width-relative:page;mso-height-relative:page;" filled="f" stroked="t" coordsize="21600,21600" o:gfxdata="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Ac1jXXAAAACQEAAA8AAAAAAAAAAQAgAAAAIgAAAGRycy9kb3ducmV2LnhtbFBLAQIU&#10;ABQAAAAIAIdO4kDj3tOL9AEAAOQDAAAOAAAAAAAAAAEAIAAAACYBAABkcnMvZTJvRG9jLnhtbFBL&#10;BQYAAAAABgAGAFkBAACMBQAAAAA=&#10;">
                <v:fill on="f" focussize="0,0"/>
                <v:stroke weight="0.737007874015748pt" color="#000000" joinstyle="round"/>
                <v:imagedata o:title=""/>
                <o:lock v:ext="edit" aspectratio="f"/>
              </v:line>
            </w:pict>
          </mc:Fallback>
        </mc:AlternateContent>
      </w:r>
      <w:r>
        <w:rPr>
          <w:rFonts w:hint="eastAsia" w:ascii="黑体" w:hAnsi="黑体" w:eastAsia="黑体" w:cs="黑体"/>
          <w:kern w:val="2"/>
          <w:sz w:val="28"/>
          <w:szCs w:val="28"/>
        </w:rPr>
        <w:t>所</w:t>
      </w:r>
      <w:r>
        <w:rPr>
          <w:rFonts w:ascii="黑体" w:hAnsi="黑体" w:eastAsia="黑体" w:cs="黑体"/>
          <w:kern w:val="2"/>
          <w:sz w:val="28"/>
          <w:szCs w:val="28"/>
        </w:rPr>
        <w:t xml:space="preserve"> </w:t>
      </w:r>
      <w:r>
        <w:rPr>
          <w:rFonts w:hint="eastAsia" w:ascii="黑体" w:hAnsi="黑体" w:eastAsia="黑体" w:cs="黑体"/>
          <w:kern w:val="2"/>
          <w:sz w:val="28"/>
          <w:szCs w:val="28"/>
        </w:rPr>
        <w:t>属</w:t>
      </w:r>
      <w:r>
        <w:rPr>
          <w:rFonts w:ascii="黑体" w:hAnsi="黑体" w:eastAsia="黑体" w:cs="黑体"/>
          <w:kern w:val="2"/>
          <w:sz w:val="28"/>
          <w:szCs w:val="28"/>
        </w:rPr>
        <w:t xml:space="preserve"> </w:t>
      </w:r>
      <w:r>
        <w:rPr>
          <w:rFonts w:hint="eastAsia" w:ascii="黑体" w:hAnsi="黑体" w:eastAsia="黑体" w:cs="黑体"/>
          <w:kern w:val="2"/>
          <w:sz w:val="28"/>
          <w:szCs w:val="28"/>
          <w:lang w:val="en-US" w:eastAsia="zh-CN"/>
        </w:rPr>
        <w:t>学 院</w:t>
      </w:r>
    </w:p>
    <w:p w14:paraId="7CF69523">
      <w:pPr>
        <w:autoSpaceDE/>
        <w:autoSpaceDN/>
        <w:adjustRightInd/>
        <w:spacing w:line="480" w:lineRule="auto"/>
        <w:ind w:firstLine="1400" w:firstLineChars="0"/>
        <w:rPr>
          <w:rFonts w:ascii="黑体" w:hAnsi="黑体" w:eastAsia="黑体"/>
          <w:kern w:val="2"/>
          <w:sz w:val="28"/>
          <w:szCs w:val="28"/>
        </w:rPr>
      </w:pPr>
      <w:r>
        <mc:AlternateContent>
          <mc:Choice Requires="wps">
            <w:drawing>
              <wp:anchor distT="0" distB="0" distL="114300" distR="114300" simplePos="0" relativeHeight="251665408" behindDoc="0" locked="0" layoutInCell="1" allowOverlap="1">
                <wp:simplePos x="0" y="0"/>
                <wp:positionH relativeFrom="column">
                  <wp:posOffset>1981200</wp:posOffset>
                </wp:positionH>
                <wp:positionV relativeFrom="paragraph">
                  <wp:posOffset>683895</wp:posOffset>
                </wp:positionV>
                <wp:extent cx="3200400" cy="0"/>
                <wp:effectExtent l="0" t="4445" r="0" b="5080"/>
                <wp:wrapNone/>
                <wp:docPr id="1" name="直接连接符 1"/>
                <wp:cNvGraphicFramePr/>
                <a:graphic xmlns:a="http://schemas.openxmlformats.org/drawingml/2006/main">
                  <a:graphicData uri="http://schemas.microsoft.com/office/word/2010/wordprocessingShape">
                    <wps:wsp>
                      <wps:cNvCnPr/>
                      <wps:spPr>
                        <a:xfrm flipV="1">
                          <a:off x="0" y="0"/>
                          <a:ext cx="32004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pt;margin-top:53.85pt;height:0pt;width:252pt;z-index:251665408;mso-width-relative:page;mso-height-relative:page;" filled="f" stroked="t" coordsize="21600,21600" o:gfxdata="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AnFdkAAAALAQAADwAAAAAAAAABACAAAAAiAAAAZHJzL2Rvd25yZXYu&#10;eG1sUEsBAhQAFAAAAAgAh07iQHDBH7j6AQAA7gMAAA4AAAAAAAAAAQAgAAAAKAEAAGRycy9lMm9E&#10;b2MueG1sUEsFBgAAAAAGAAYAWQEAAJQFAAAAAA==&#10;">
                <v:fill on="f" focussize="0,0"/>
                <v:stroke weight="0.737007874015748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1981200</wp:posOffset>
                </wp:positionH>
                <wp:positionV relativeFrom="paragraph">
                  <wp:posOffset>297180</wp:posOffset>
                </wp:positionV>
                <wp:extent cx="3200400" cy="0"/>
                <wp:effectExtent l="0" t="4445" r="0" b="5080"/>
                <wp:wrapNone/>
                <wp:docPr id="5" name="直接连接符 5"/>
                <wp:cNvGraphicFramePr/>
                <a:graphic xmlns:a="http://schemas.openxmlformats.org/drawingml/2006/main">
                  <a:graphicData uri="http://schemas.microsoft.com/office/word/2010/wordprocessingShape">
                    <wps:wsp>
                      <wps:cNvCnPr/>
                      <wps:spPr>
                        <a:xfrm flipV="1">
                          <a:off x="0" y="0"/>
                          <a:ext cx="32004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pt;margin-top:23.4pt;height:0pt;width:252pt;z-index:251660288;mso-width-relative:page;mso-height-relative:page;" filled="f" stroked="t" coordsize="21600,21600" o:gfxdata="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g45qdgAAAAJAQAADwAAAAAAAAABACAAAAAiAAAAZHJzL2Rvd25yZXYu&#10;eG1sUEsBAhQAFAAAAAgAh07iQJ8Q5Xf7AQAA7gMAAA4AAAAAAAAAAQAgAAAAJwEAAGRycy9lMm9E&#10;b2MueG1sUEsFBgAAAAAGAAYAWQEAAJQFAAAAAA==&#10;">
                <v:fill on="f" focussize="0,0"/>
                <v:stroke weight="0.737007874015748pt" color="#000000" joinstyle="round"/>
                <v:imagedata o:title=""/>
                <o:lock v:ext="edit" aspectratio="f"/>
              </v:line>
            </w:pict>
          </mc:Fallback>
        </mc:AlternateContent>
      </w:r>
      <w:r>
        <w:rPr>
          <w:rFonts w:hint="eastAsia" w:ascii="黑体" w:hAnsi="黑体" w:eastAsia="黑体" w:cs="黑体"/>
          <w:kern w:val="2"/>
          <w:sz w:val="28"/>
          <w:szCs w:val="28"/>
        </w:rPr>
        <w:t>课</w:t>
      </w:r>
      <w:r>
        <w:rPr>
          <w:rFonts w:ascii="黑体" w:hAnsi="黑体" w:eastAsia="黑体" w:cs="黑体"/>
          <w:kern w:val="2"/>
          <w:sz w:val="28"/>
          <w:szCs w:val="28"/>
        </w:rPr>
        <w:t xml:space="preserve"> </w:t>
      </w:r>
      <w:r>
        <w:rPr>
          <w:rFonts w:hint="eastAsia" w:ascii="黑体" w:hAnsi="黑体" w:eastAsia="黑体" w:cs="黑体"/>
          <w:kern w:val="2"/>
          <w:sz w:val="28"/>
          <w:szCs w:val="28"/>
        </w:rPr>
        <w:t>程</w:t>
      </w:r>
      <w:r>
        <w:rPr>
          <w:rFonts w:ascii="黑体" w:hAnsi="黑体" w:eastAsia="黑体" w:cs="黑体"/>
          <w:kern w:val="2"/>
          <w:sz w:val="28"/>
          <w:szCs w:val="28"/>
        </w:rPr>
        <w:t xml:space="preserve"> </w:t>
      </w:r>
      <w:r>
        <w:rPr>
          <w:rFonts w:hint="eastAsia" w:ascii="黑体" w:hAnsi="黑体" w:eastAsia="黑体" w:cs="黑体"/>
          <w:kern w:val="2"/>
          <w:sz w:val="28"/>
          <w:szCs w:val="28"/>
        </w:rPr>
        <w:t>名</w:t>
      </w:r>
      <w:r>
        <w:rPr>
          <w:rFonts w:ascii="黑体" w:hAnsi="黑体" w:eastAsia="黑体" w:cs="黑体"/>
          <w:kern w:val="2"/>
          <w:sz w:val="28"/>
          <w:szCs w:val="28"/>
        </w:rPr>
        <w:t xml:space="preserve"> </w:t>
      </w:r>
      <w:r>
        <w:rPr>
          <w:rFonts w:hint="eastAsia" w:ascii="黑体" w:hAnsi="黑体" w:eastAsia="黑体" w:cs="黑体"/>
          <w:kern w:val="2"/>
          <w:sz w:val="28"/>
          <w:szCs w:val="28"/>
        </w:rPr>
        <w:t>称</w:t>
      </w:r>
    </w:p>
    <w:p w14:paraId="44D8E704">
      <w:pPr>
        <w:autoSpaceDE/>
        <w:autoSpaceDN/>
        <w:adjustRightInd/>
        <w:spacing w:line="480" w:lineRule="auto"/>
        <w:ind w:firstLine="539" w:firstLineChars="0"/>
        <w:rPr>
          <w:rFonts w:ascii="黑体" w:hAnsi="黑体" w:eastAsia="黑体"/>
          <w:kern w:val="2"/>
          <w:sz w:val="28"/>
          <w:szCs w:val="28"/>
        </w:rPr>
      </w:pPr>
      <w: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297180</wp:posOffset>
                </wp:positionV>
                <wp:extent cx="30099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30099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pt;margin-top:23.4pt;height:0pt;width:237pt;z-index:251662336;mso-width-relative:page;mso-height-relative:page;" filled="f" stroked="t" coordsize="21600,21600" o:gfxdata="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s0/t3XAAAACQEAAA8AAAAAAAAAAQAgAAAAIgAAAGRycy9kb3ducmV2LnhtbFBLAQIU&#10;ABQAAAAIAIdO4kCPlZJF9AEAAOQDAAAOAAAAAAAAAAEAIAAAACYBAABkcnMvZTJvRG9jLnhtbFBL&#10;BQYAAAAABgAGAFkBAACMBQAAAAA=&#10;">
                <v:fill on="f" focussize="0,0"/>
                <v:stroke weight="0.737007874015748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297180</wp:posOffset>
                </wp:positionV>
                <wp:extent cx="28575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28575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9pt;margin-top:23.4pt;height:0pt;width:225pt;z-index:251661312;mso-width-relative:page;mso-height-relative:page;" filled="f" stroked="t" coordsize="21600,21600" o:gfxdata="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dKvy1wAAAAkBAAAPAAAAAAAAAAEAIAAAACIAAABkcnMvZG93bnJldi54bWxQSwEC&#10;FAAUAAAACACHTuJATMcTPvUBAADkAwAADgAAAAAAAAABACAAAAAmAQAAZHJzL2Uyb0RvYy54bWxQ&#10;SwUGAAAAAAYABgBZAQAAjQUAAAAA&#10;">
                <v:fill on="f" focussize="0,0"/>
                <v:stroke weight="0.737007874015748pt" color="#000000" joinstyle="round"/>
                <v:imagedata o:title=""/>
                <o:lock v:ext="edit" aspectratio="f"/>
              </v:line>
            </w:pict>
          </mc:Fallback>
        </mc:AlternateContent>
      </w:r>
      <w:r>
        <w:rPr>
          <w:rFonts w:ascii="黑体" w:hAnsi="黑体" w:eastAsia="黑体" w:cs="黑体"/>
          <w:kern w:val="2"/>
          <w:sz w:val="28"/>
          <w:szCs w:val="28"/>
        </w:rPr>
        <w:t xml:space="preserve">      </w:t>
      </w:r>
      <w:r>
        <w:rPr>
          <w:rFonts w:hint="eastAsia" w:ascii="黑体" w:hAnsi="黑体" w:eastAsia="黑体" w:cs="黑体"/>
          <w:spacing w:val="20"/>
          <w:kern w:val="2"/>
          <w:sz w:val="28"/>
          <w:szCs w:val="28"/>
        </w:rPr>
        <w:t>课程负责人</w:t>
      </w:r>
      <w:r>
        <w:rPr>
          <w:rFonts w:hint="eastAsia" w:ascii="黑体" w:hAnsi="黑体" w:eastAsia="黑体" w:cs="黑体"/>
          <w:kern w:val="2"/>
          <w:sz w:val="28"/>
          <w:szCs w:val="28"/>
        </w:rPr>
        <w:t xml:space="preserve">     </w:t>
      </w:r>
      <w:r>
        <w:rPr>
          <w:rFonts w:hint="eastAsia" w:ascii="黑体" w:hAnsi="黑体" w:eastAsia="黑体" w:cs="黑体"/>
          <w:color w:val="FF0000"/>
          <w:kern w:val="2"/>
          <w:sz w:val="24"/>
          <w:szCs w:val="24"/>
        </w:rPr>
        <w:t xml:space="preserve">   </w:t>
      </w:r>
    </w:p>
    <w:p w14:paraId="0A913B5A">
      <w:pPr>
        <w:autoSpaceDE/>
        <w:autoSpaceDN/>
        <w:adjustRightInd/>
        <w:spacing w:line="480" w:lineRule="auto"/>
        <w:ind w:firstLine="539" w:firstLineChars="0"/>
        <w:rPr>
          <w:rFonts w:ascii="黑体" w:hAnsi="黑体" w:eastAsia="黑体"/>
          <w:kern w:val="2"/>
          <w:sz w:val="28"/>
          <w:szCs w:val="28"/>
        </w:rPr>
      </w:pPr>
      <w: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297180</wp:posOffset>
                </wp:positionV>
                <wp:extent cx="3314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pt;margin-top:23.4pt;height:0pt;width:261pt;z-index:251663360;mso-width-relative:page;mso-height-relative:page;" filled="f" stroked="t" coordsize="21600,21600" o:gfxdata="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HNY11wAAAAkBAAAPAAAAAAAAAAEAIAAAACIAAABkcnMvZG93bnJldi54bWxQSwEC&#10;FAAUAAAACACHTuJAxKL7P/UBAADkAwAADgAAAAAAAAABACAAAAAmAQAAZHJzL2Uyb0RvYy54bWxQ&#10;SwUGAAAAAAYABgBZAQAAjQUAAAAA&#10;">
                <v:fill on="f" focussize="0,0"/>
                <v:stroke weight="0.737007874015748pt" color="#000000" joinstyle="round"/>
                <v:imagedata o:title=""/>
                <o:lock v:ext="edit" aspectratio="f"/>
              </v:line>
            </w:pict>
          </mc:Fallback>
        </mc:AlternateContent>
      </w:r>
      <w:r>
        <w:rPr>
          <w:rFonts w:ascii="黑体" w:hAnsi="黑体" w:eastAsia="黑体" w:cs="黑体"/>
          <w:kern w:val="2"/>
          <w:sz w:val="28"/>
          <w:szCs w:val="28"/>
        </w:rPr>
        <w:t xml:space="preserve">      </w:t>
      </w:r>
      <w:r>
        <w:rPr>
          <w:rFonts w:hint="eastAsia" w:ascii="黑体" w:hAnsi="黑体" w:eastAsia="黑体" w:cs="黑体"/>
          <w:kern w:val="2"/>
          <w:sz w:val="28"/>
          <w:szCs w:val="28"/>
        </w:rPr>
        <w:t>联 系 电 话</w:t>
      </w:r>
    </w:p>
    <w:p w14:paraId="03F49B25">
      <w:pPr>
        <w:tabs>
          <w:tab w:val="center" w:pos="4153"/>
        </w:tabs>
        <w:autoSpaceDE/>
        <w:autoSpaceDN/>
        <w:adjustRightInd/>
        <w:spacing w:line="480" w:lineRule="auto"/>
        <w:ind w:firstLine="539" w:firstLineChars="0"/>
        <w:rPr>
          <w:rFonts w:ascii="黑体" w:hAnsi="黑体" w:eastAsia="黑体"/>
          <w:kern w:val="2"/>
          <w:sz w:val="28"/>
          <w:szCs w:val="28"/>
        </w:rPr>
      </w:pPr>
      <w: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256540</wp:posOffset>
                </wp:positionV>
                <wp:extent cx="33147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pt;margin-top:20.2pt;height:0pt;width:261pt;z-index:251664384;mso-width-relative:page;mso-height-relative:page;" filled="f" stroked="t" coordsize="21600,21600" o:gfxdata="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Bg6t1wAAAAkBAAAPAAAAAAAAAAEAIAAAACIAAABkcnMvZG93bnJldi54bWxQSwEC&#10;FAAUAAAACACHTuJA9x9XiPUBAADkAwAADgAAAAAAAAABACAAAAAmAQAAZHJzL2Uyb0RvYy54bWxQ&#10;SwUGAAAAAAYABgBZAQAAjQUAAAAA&#10;">
                <v:fill on="f" focussize="0,0"/>
                <v:stroke weight="0.737007874015748pt" color="#000000" joinstyle="round"/>
                <v:imagedata o:title=""/>
                <o:lock v:ext="edit" aspectratio="f"/>
              </v:line>
            </w:pict>
          </mc:Fallback>
        </mc:AlternateContent>
      </w:r>
      <w:r>
        <w:rPr>
          <w:rFonts w:ascii="黑体" w:hAnsi="黑体" w:eastAsia="黑体" w:cs="黑体"/>
          <w:kern w:val="2"/>
          <w:sz w:val="28"/>
          <w:szCs w:val="28"/>
        </w:rPr>
        <w:t xml:space="preserve">      </w:t>
      </w:r>
      <w:r>
        <w:rPr>
          <w:rFonts w:hint="eastAsia" w:ascii="黑体" w:hAnsi="黑体" w:eastAsia="黑体" w:cs="黑体"/>
          <w:kern w:val="2"/>
          <w:sz w:val="28"/>
          <w:szCs w:val="28"/>
          <w:lang w:val="en-US" w:eastAsia="zh-CN"/>
        </w:rPr>
        <w:t>申 报 时 间</w:t>
      </w:r>
      <w:r>
        <w:rPr>
          <w:rFonts w:hint="eastAsia" w:ascii="黑体" w:hAnsi="黑体" w:eastAsia="黑体" w:cs="黑体"/>
          <w:kern w:val="2"/>
          <w:sz w:val="28"/>
          <w:szCs w:val="28"/>
          <w:lang w:val="en-US" w:eastAsia="zh-CN"/>
        </w:rPr>
        <w:tab/>
      </w:r>
      <w:r>
        <w:rPr>
          <w:rFonts w:hint="eastAsia" w:ascii="黑体" w:hAnsi="黑体" w:eastAsia="黑体" w:cs="黑体"/>
          <w:kern w:val="2"/>
          <w:sz w:val="28"/>
          <w:szCs w:val="28"/>
          <w:lang w:val="en-US" w:eastAsia="zh-CN"/>
        </w:rPr>
        <w:t xml:space="preserve">            年    月    日</w:t>
      </w:r>
    </w:p>
    <w:p w14:paraId="111B32CA">
      <w:pPr>
        <w:autoSpaceDE/>
        <w:autoSpaceDN/>
        <w:adjustRightInd/>
        <w:spacing w:line="480" w:lineRule="auto"/>
        <w:ind w:firstLine="539" w:firstLineChars="0"/>
        <w:jc w:val="both"/>
        <w:rPr>
          <w:rFonts w:ascii="黑体" w:hAnsi="黑体" w:eastAsia="黑体"/>
          <w:kern w:val="2"/>
          <w:sz w:val="28"/>
          <w:szCs w:val="28"/>
        </w:rPr>
      </w:pPr>
    </w:p>
    <w:p w14:paraId="452965F5">
      <w:pPr>
        <w:autoSpaceDE/>
        <w:autoSpaceDN/>
        <w:adjustRightInd/>
        <w:spacing w:line="480" w:lineRule="auto"/>
        <w:ind w:firstLine="539" w:firstLineChars="0"/>
        <w:jc w:val="both"/>
        <w:rPr>
          <w:rFonts w:ascii="黑体" w:hAnsi="黑体" w:eastAsia="黑体"/>
          <w:kern w:val="2"/>
          <w:sz w:val="28"/>
          <w:szCs w:val="28"/>
        </w:rPr>
      </w:pPr>
    </w:p>
    <w:p w14:paraId="522C8C3B">
      <w:pPr>
        <w:autoSpaceDE/>
        <w:autoSpaceDN/>
        <w:adjustRightInd/>
        <w:spacing w:line="480" w:lineRule="auto"/>
        <w:ind w:firstLine="539" w:firstLineChars="0"/>
        <w:jc w:val="both"/>
        <w:rPr>
          <w:rFonts w:ascii="黑体" w:hAnsi="黑体" w:eastAsia="黑体"/>
          <w:kern w:val="2"/>
          <w:sz w:val="28"/>
          <w:szCs w:val="28"/>
        </w:rPr>
      </w:pPr>
    </w:p>
    <w:p w14:paraId="0E5A7574">
      <w:pPr>
        <w:autoSpaceDE/>
        <w:autoSpaceDN/>
        <w:adjustRightInd/>
        <w:spacing w:line="480" w:lineRule="auto"/>
        <w:ind w:firstLine="539" w:firstLineChars="0"/>
        <w:jc w:val="both"/>
        <w:rPr>
          <w:rFonts w:ascii="黑体" w:hAnsi="黑体" w:eastAsia="黑体"/>
          <w:kern w:val="2"/>
          <w:sz w:val="28"/>
          <w:szCs w:val="28"/>
        </w:rPr>
      </w:pPr>
    </w:p>
    <w:p w14:paraId="5ECF84B8">
      <w:pPr>
        <w:autoSpaceDE/>
        <w:autoSpaceDN/>
        <w:adjustRightInd/>
        <w:snapToGrid w:val="0"/>
        <w:spacing w:line="480" w:lineRule="auto"/>
        <w:ind w:firstLine="0" w:firstLineChars="0"/>
        <w:jc w:val="center"/>
        <w:rPr>
          <w:rFonts w:hint="eastAsia" w:ascii="黑体" w:hAnsi="黑体" w:eastAsia="黑体"/>
          <w:kern w:val="2"/>
          <w:sz w:val="28"/>
          <w:szCs w:val="28"/>
        </w:rPr>
      </w:pPr>
      <w:r>
        <w:rPr>
          <w:rFonts w:hint="eastAsia" w:ascii="黑体" w:hAnsi="黑体" w:eastAsia="黑体" w:cs="黑体"/>
          <w:kern w:val="2"/>
          <w:sz w:val="28"/>
          <w:szCs w:val="28"/>
        </w:rPr>
        <w:t>教务处制</w:t>
      </w:r>
    </w:p>
    <w:p w14:paraId="66064A80">
      <w:pPr>
        <w:autoSpaceDE/>
        <w:autoSpaceDN/>
        <w:adjustRightInd/>
        <w:snapToGrid w:val="0"/>
        <w:spacing w:line="480" w:lineRule="auto"/>
        <w:ind w:firstLine="0" w:firstLineChars="0"/>
        <w:jc w:val="center"/>
        <w:rPr>
          <w:rFonts w:ascii="黑体" w:hAnsi="黑体" w:eastAsia="黑体"/>
          <w:kern w:val="2"/>
          <w:sz w:val="28"/>
          <w:szCs w:val="28"/>
        </w:rPr>
      </w:pPr>
      <w:r>
        <w:rPr>
          <w:rFonts w:hint="eastAsia" w:ascii="黑体" w:hAnsi="黑体" w:eastAsia="黑体" w:cs="黑体"/>
          <w:kern w:val="2"/>
          <w:sz w:val="28"/>
          <w:szCs w:val="28"/>
        </w:rPr>
        <w:t>二</w:t>
      </w:r>
      <w:r>
        <w:rPr>
          <w:rFonts w:hint="eastAsia" w:ascii="黑体" w:hAnsi="黑体" w:eastAsia="黑体" w:cs="黑体"/>
          <w:kern w:val="2"/>
          <w:sz w:val="30"/>
          <w:szCs w:val="30"/>
        </w:rPr>
        <w:t>○</w:t>
      </w:r>
      <w:r>
        <w:rPr>
          <w:rFonts w:hint="eastAsia" w:ascii="黑体" w:hAnsi="黑体" w:eastAsia="黑体" w:cs="黑体"/>
          <w:kern w:val="2"/>
          <w:sz w:val="28"/>
          <w:szCs w:val="28"/>
        </w:rPr>
        <w:t>二</w:t>
      </w:r>
      <w:r>
        <w:rPr>
          <w:rFonts w:hint="eastAsia" w:ascii="黑体" w:hAnsi="黑体" w:eastAsia="黑体" w:cs="黑体"/>
          <w:kern w:val="2"/>
          <w:sz w:val="28"/>
          <w:szCs w:val="28"/>
          <w:lang w:val="en-US" w:eastAsia="zh-Hans"/>
        </w:rPr>
        <w:t>五</w:t>
      </w:r>
      <w:r>
        <w:rPr>
          <w:rFonts w:hint="eastAsia" w:ascii="黑体" w:hAnsi="黑体" w:eastAsia="黑体" w:cs="黑体"/>
          <w:kern w:val="2"/>
          <w:sz w:val="28"/>
          <w:szCs w:val="28"/>
        </w:rPr>
        <w:t>年</w:t>
      </w:r>
      <w:r>
        <w:rPr>
          <w:rFonts w:hint="eastAsia" w:ascii="黑体" w:hAnsi="黑体" w:eastAsia="黑体" w:cs="黑体"/>
          <w:kern w:val="2"/>
          <w:sz w:val="28"/>
          <w:szCs w:val="28"/>
          <w:lang w:val="en-US" w:eastAsia="zh-CN"/>
        </w:rPr>
        <w:t>七</w:t>
      </w:r>
      <w:r>
        <w:rPr>
          <w:rFonts w:hint="eastAsia" w:ascii="黑体" w:hAnsi="黑体" w:eastAsia="黑体" w:cs="黑体"/>
          <w:kern w:val="2"/>
          <w:sz w:val="28"/>
          <w:szCs w:val="28"/>
        </w:rPr>
        <w:t>月</w:t>
      </w:r>
    </w:p>
    <w:p w14:paraId="61BD2E56">
      <w:pPr>
        <w:autoSpaceDE/>
        <w:autoSpaceDN/>
        <w:adjustRightInd/>
        <w:spacing w:line="480" w:lineRule="auto"/>
        <w:ind w:firstLine="0" w:firstLineChars="0"/>
        <w:jc w:val="center"/>
        <w:rPr>
          <w:rFonts w:ascii="黑体" w:hAnsi="黑体" w:eastAsia="黑体"/>
          <w:b/>
          <w:bCs/>
          <w:kern w:val="2"/>
          <w:sz w:val="36"/>
          <w:szCs w:val="36"/>
        </w:rPr>
      </w:pPr>
      <w:r>
        <w:rPr>
          <w:rFonts w:hint="eastAsia" w:ascii="黑体" w:hAnsi="黑体" w:eastAsia="黑体" w:cs="黑体"/>
          <w:b/>
          <w:bCs/>
          <w:kern w:val="2"/>
          <w:sz w:val="36"/>
          <w:szCs w:val="36"/>
        </w:rPr>
        <w:t>填</w:t>
      </w:r>
      <w:r>
        <w:rPr>
          <w:rFonts w:ascii="黑体" w:hAnsi="黑体" w:eastAsia="黑体" w:cs="黑体"/>
          <w:b/>
          <w:bCs/>
          <w:kern w:val="2"/>
          <w:sz w:val="36"/>
          <w:szCs w:val="36"/>
        </w:rPr>
        <w:t xml:space="preserve"> </w:t>
      </w:r>
      <w:r>
        <w:rPr>
          <w:rFonts w:hint="eastAsia" w:ascii="黑体" w:hAnsi="黑体" w:eastAsia="黑体" w:cs="黑体"/>
          <w:b/>
          <w:bCs/>
          <w:kern w:val="2"/>
          <w:sz w:val="36"/>
          <w:szCs w:val="36"/>
        </w:rPr>
        <w:t>写</w:t>
      </w:r>
      <w:r>
        <w:rPr>
          <w:rFonts w:ascii="黑体" w:hAnsi="黑体" w:eastAsia="黑体" w:cs="黑体"/>
          <w:b/>
          <w:bCs/>
          <w:kern w:val="2"/>
          <w:sz w:val="36"/>
          <w:szCs w:val="36"/>
        </w:rPr>
        <w:t xml:space="preserve"> </w:t>
      </w:r>
      <w:r>
        <w:rPr>
          <w:rFonts w:hint="eastAsia" w:ascii="黑体" w:hAnsi="黑体" w:eastAsia="黑体" w:cs="黑体"/>
          <w:b/>
          <w:bCs/>
          <w:kern w:val="2"/>
          <w:sz w:val="36"/>
          <w:szCs w:val="36"/>
        </w:rPr>
        <w:t>要</w:t>
      </w:r>
      <w:r>
        <w:rPr>
          <w:rFonts w:ascii="黑体" w:hAnsi="黑体" w:eastAsia="黑体" w:cs="黑体"/>
          <w:b/>
          <w:bCs/>
          <w:kern w:val="2"/>
          <w:sz w:val="36"/>
          <w:szCs w:val="36"/>
        </w:rPr>
        <w:t xml:space="preserve"> </w:t>
      </w:r>
      <w:r>
        <w:rPr>
          <w:rFonts w:hint="eastAsia" w:ascii="黑体" w:hAnsi="黑体" w:eastAsia="黑体" w:cs="黑体"/>
          <w:b/>
          <w:bCs/>
          <w:kern w:val="2"/>
          <w:sz w:val="36"/>
          <w:szCs w:val="36"/>
        </w:rPr>
        <w:t>求</w:t>
      </w:r>
    </w:p>
    <w:p w14:paraId="20975B62">
      <w:pPr>
        <w:autoSpaceDE/>
        <w:autoSpaceDN/>
        <w:adjustRightInd/>
        <w:spacing w:line="480" w:lineRule="auto"/>
        <w:ind w:firstLine="539" w:firstLineChars="0"/>
        <w:jc w:val="both"/>
        <w:rPr>
          <w:rFonts w:ascii="楷体" w:hAnsi="楷体" w:eastAsia="楷体"/>
          <w:kern w:val="2"/>
          <w:sz w:val="28"/>
          <w:szCs w:val="28"/>
        </w:rPr>
      </w:pPr>
    </w:p>
    <w:p w14:paraId="00BB043D">
      <w:pPr>
        <w:suppressAutoHyphens/>
        <w:autoSpaceDE/>
        <w:autoSpaceDN/>
        <w:adjustRightInd/>
        <w:spacing w:line="480" w:lineRule="auto"/>
        <w:ind w:right="25" w:firstLine="560"/>
        <w:jc w:val="both"/>
        <w:rPr>
          <w:rFonts w:ascii="楷体" w:hAnsi="楷体" w:eastAsia="楷体"/>
          <w:kern w:val="2"/>
          <w:sz w:val="28"/>
          <w:szCs w:val="28"/>
        </w:rPr>
      </w:pPr>
      <w:r>
        <w:rPr>
          <w:rFonts w:hint="eastAsia" w:ascii="楷体" w:hAnsi="楷体" w:eastAsia="楷体" w:cs="楷体"/>
          <w:kern w:val="2"/>
          <w:sz w:val="28"/>
          <w:szCs w:val="28"/>
          <w:lang w:val="en-US" w:eastAsia="zh-CN"/>
        </w:rPr>
        <w:t>1</w:t>
      </w:r>
      <w:r>
        <w:rPr>
          <w:rFonts w:ascii="楷体" w:hAnsi="楷体" w:eastAsia="楷体" w:cs="楷体"/>
          <w:kern w:val="2"/>
          <w:sz w:val="28"/>
          <w:szCs w:val="28"/>
        </w:rPr>
        <w:t>.</w:t>
      </w:r>
      <w:r>
        <w:rPr>
          <w:rFonts w:hint="eastAsia" w:ascii="楷体" w:hAnsi="楷体" w:eastAsia="楷体" w:cs="楷体"/>
          <w:kern w:val="2"/>
          <w:sz w:val="28"/>
          <w:szCs w:val="28"/>
        </w:rPr>
        <w:t>表格文本中外文名词第一次出现时，要写清全称和缩写，再次出现时可以使用缩写。</w:t>
      </w:r>
    </w:p>
    <w:p w14:paraId="05B6F760">
      <w:pPr>
        <w:suppressAutoHyphens/>
        <w:autoSpaceDE/>
        <w:autoSpaceDN/>
        <w:adjustRightInd/>
        <w:spacing w:line="480" w:lineRule="auto"/>
        <w:ind w:right="25" w:firstLine="560"/>
        <w:jc w:val="both"/>
        <w:rPr>
          <w:rFonts w:ascii="楷体" w:hAnsi="楷体" w:eastAsia="楷体"/>
          <w:kern w:val="2"/>
          <w:sz w:val="28"/>
          <w:szCs w:val="28"/>
        </w:rPr>
      </w:pPr>
      <w:r>
        <w:rPr>
          <w:rFonts w:hint="eastAsia" w:ascii="楷体" w:hAnsi="楷体" w:eastAsia="楷体" w:cs="楷体"/>
          <w:kern w:val="2"/>
          <w:sz w:val="28"/>
          <w:szCs w:val="28"/>
          <w:lang w:val="en-US" w:eastAsia="zh-CN"/>
        </w:rPr>
        <w:t>2</w:t>
      </w:r>
      <w:r>
        <w:rPr>
          <w:rFonts w:ascii="楷体" w:hAnsi="楷体" w:eastAsia="楷体" w:cs="楷体"/>
          <w:kern w:val="2"/>
          <w:sz w:val="28"/>
          <w:szCs w:val="28"/>
        </w:rPr>
        <w:t>.申报课程名称、课程团队主要成员</w:t>
      </w:r>
      <w:r>
        <w:rPr>
          <w:rFonts w:hint="eastAsia" w:ascii="楷体" w:hAnsi="楷体" w:eastAsia="楷体" w:cs="楷体"/>
          <w:kern w:val="2"/>
          <w:sz w:val="28"/>
          <w:szCs w:val="28"/>
        </w:rPr>
        <w:t>确定后，原则上后期不再修改。</w:t>
      </w:r>
      <w:r>
        <w:rPr>
          <w:rFonts w:ascii="楷体" w:hAnsi="楷体" w:eastAsia="楷体" w:cs="楷体"/>
          <w:kern w:val="2"/>
          <w:sz w:val="28"/>
          <w:szCs w:val="28"/>
        </w:rPr>
        <w:t>课程负责人所在单位与申报课程</w:t>
      </w:r>
      <w:r>
        <w:rPr>
          <w:rFonts w:hint="eastAsia" w:ascii="楷体" w:hAnsi="楷体" w:eastAsia="楷体" w:cs="楷体"/>
          <w:kern w:val="2"/>
          <w:sz w:val="28"/>
          <w:szCs w:val="28"/>
          <w:lang w:eastAsia="zh-CN"/>
        </w:rPr>
        <w:t>学院</w:t>
      </w:r>
      <w:r>
        <w:rPr>
          <w:rFonts w:ascii="楷体" w:hAnsi="楷体" w:eastAsia="楷体" w:cs="楷体"/>
          <w:kern w:val="2"/>
          <w:sz w:val="28"/>
          <w:szCs w:val="28"/>
        </w:rPr>
        <w:t>一致</w:t>
      </w:r>
      <w:r>
        <w:rPr>
          <w:rFonts w:hint="eastAsia" w:ascii="楷体" w:hAnsi="楷体" w:eastAsia="楷体" w:cs="楷体"/>
          <w:kern w:val="2"/>
          <w:sz w:val="28"/>
          <w:szCs w:val="28"/>
        </w:rPr>
        <w:t>。</w:t>
      </w:r>
    </w:p>
    <w:p w14:paraId="682C463B">
      <w:pPr>
        <w:suppressAutoHyphens/>
        <w:autoSpaceDE/>
        <w:autoSpaceDN/>
        <w:adjustRightInd/>
        <w:spacing w:line="480" w:lineRule="auto"/>
        <w:ind w:right="25" w:firstLine="560"/>
        <w:jc w:val="both"/>
        <w:rPr>
          <w:rFonts w:ascii="楷体" w:hAnsi="楷体" w:eastAsia="楷体" w:cs="楷体"/>
          <w:kern w:val="2"/>
          <w:sz w:val="28"/>
          <w:szCs w:val="28"/>
        </w:rPr>
      </w:pPr>
      <w:r>
        <w:rPr>
          <w:rFonts w:hint="eastAsia" w:ascii="楷体" w:hAnsi="楷体" w:eastAsia="楷体" w:cs="楷体"/>
          <w:kern w:val="2"/>
          <w:sz w:val="28"/>
          <w:szCs w:val="28"/>
          <w:lang w:val="en-US" w:eastAsia="zh-CN"/>
        </w:rPr>
        <w:t>3</w:t>
      </w:r>
      <w:r>
        <w:rPr>
          <w:rFonts w:ascii="楷体" w:hAnsi="楷体" w:eastAsia="楷体" w:cs="楷体"/>
          <w:kern w:val="2"/>
          <w:sz w:val="28"/>
          <w:szCs w:val="28"/>
        </w:rPr>
        <w:t>.表中空格不够可自行加页，但页码要清楚，排版美观。</w:t>
      </w:r>
    </w:p>
    <w:p w14:paraId="166FB813">
      <w:pPr>
        <w:suppressAutoHyphens/>
        <w:autoSpaceDE/>
        <w:autoSpaceDN/>
        <w:adjustRightInd/>
        <w:spacing w:line="480" w:lineRule="auto"/>
        <w:ind w:right="25" w:firstLine="560"/>
        <w:jc w:val="both"/>
        <w:rPr>
          <w:rFonts w:ascii="楷体" w:hAnsi="楷体" w:eastAsia="楷体"/>
          <w:kern w:val="2"/>
          <w:sz w:val="28"/>
          <w:szCs w:val="28"/>
        </w:rPr>
      </w:pPr>
    </w:p>
    <w:p w14:paraId="249303F0">
      <w:pPr>
        <w:tabs>
          <w:tab w:val="left" w:pos="709"/>
        </w:tabs>
        <w:spacing w:line="480" w:lineRule="auto"/>
        <w:ind w:right="206" w:rightChars="98" w:firstLine="562"/>
        <w:rPr>
          <w:rFonts w:hint="eastAsia" w:ascii="黑体" w:hAnsi="宋体" w:eastAsia="黑体" w:cs="Times New Roman"/>
          <w:b/>
          <w:sz w:val="28"/>
          <w:szCs w:val="24"/>
        </w:rPr>
      </w:pPr>
    </w:p>
    <w:p w14:paraId="6A908D97">
      <w:pPr>
        <w:tabs>
          <w:tab w:val="left" w:pos="709"/>
        </w:tabs>
        <w:spacing w:line="480" w:lineRule="auto"/>
        <w:ind w:right="206" w:rightChars="98" w:firstLine="562"/>
        <w:rPr>
          <w:rFonts w:hint="eastAsia" w:ascii="黑体" w:hAnsi="宋体" w:eastAsia="黑体" w:cs="Times New Roman"/>
          <w:b/>
          <w:sz w:val="28"/>
          <w:szCs w:val="24"/>
        </w:rPr>
      </w:pPr>
    </w:p>
    <w:p w14:paraId="3E877764">
      <w:pPr>
        <w:tabs>
          <w:tab w:val="left" w:pos="709"/>
        </w:tabs>
        <w:spacing w:line="480" w:lineRule="auto"/>
        <w:ind w:right="206" w:rightChars="98" w:firstLine="562"/>
        <w:rPr>
          <w:rFonts w:hint="eastAsia" w:ascii="黑体" w:hAnsi="宋体" w:eastAsia="黑体" w:cs="Times New Roman"/>
          <w:b/>
          <w:sz w:val="28"/>
          <w:szCs w:val="24"/>
        </w:rPr>
      </w:pPr>
    </w:p>
    <w:p w14:paraId="76202A8C">
      <w:pPr>
        <w:tabs>
          <w:tab w:val="left" w:pos="709"/>
        </w:tabs>
        <w:spacing w:line="480" w:lineRule="auto"/>
        <w:ind w:right="206" w:rightChars="98" w:firstLine="562"/>
        <w:rPr>
          <w:rFonts w:hint="eastAsia" w:ascii="黑体" w:hAnsi="宋体" w:eastAsia="黑体" w:cs="Times New Roman"/>
          <w:b/>
          <w:sz w:val="28"/>
          <w:szCs w:val="24"/>
        </w:rPr>
      </w:pPr>
    </w:p>
    <w:p w14:paraId="521227C0">
      <w:pPr>
        <w:tabs>
          <w:tab w:val="left" w:pos="709"/>
        </w:tabs>
        <w:spacing w:line="480" w:lineRule="auto"/>
        <w:ind w:right="206" w:rightChars="98" w:firstLine="562"/>
        <w:rPr>
          <w:rFonts w:hint="eastAsia" w:ascii="黑体" w:hAnsi="宋体" w:eastAsia="黑体" w:cs="Times New Roman"/>
          <w:b/>
          <w:sz w:val="28"/>
          <w:szCs w:val="24"/>
        </w:rPr>
      </w:pPr>
    </w:p>
    <w:p w14:paraId="476E6F6E">
      <w:pPr>
        <w:tabs>
          <w:tab w:val="left" w:pos="709"/>
        </w:tabs>
        <w:spacing w:line="480" w:lineRule="auto"/>
        <w:ind w:right="206" w:rightChars="98" w:firstLine="562"/>
        <w:rPr>
          <w:rFonts w:hint="eastAsia" w:ascii="黑体" w:hAnsi="宋体" w:eastAsia="黑体" w:cs="Times New Roman"/>
          <w:b/>
          <w:sz w:val="28"/>
          <w:szCs w:val="24"/>
        </w:rPr>
      </w:pPr>
    </w:p>
    <w:p w14:paraId="2F62BA41">
      <w:pPr>
        <w:tabs>
          <w:tab w:val="left" w:pos="709"/>
        </w:tabs>
        <w:spacing w:line="480" w:lineRule="auto"/>
        <w:ind w:right="206" w:rightChars="98" w:firstLine="562"/>
        <w:rPr>
          <w:rFonts w:hint="eastAsia" w:ascii="黑体" w:hAnsi="宋体" w:eastAsia="黑体" w:cs="Times New Roman"/>
          <w:b/>
          <w:sz w:val="28"/>
          <w:szCs w:val="24"/>
        </w:rPr>
      </w:pPr>
    </w:p>
    <w:p w14:paraId="0F143E93">
      <w:pPr>
        <w:tabs>
          <w:tab w:val="left" w:pos="709"/>
        </w:tabs>
        <w:spacing w:line="480" w:lineRule="auto"/>
        <w:ind w:right="206" w:rightChars="98" w:firstLine="562"/>
        <w:rPr>
          <w:rFonts w:hint="eastAsia" w:ascii="黑体" w:hAnsi="宋体" w:eastAsia="黑体" w:cs="Times New Roman"/>
          <w:b/>
          <w:sz w:val="28"/>
          <w:szCs w:val="24"/>
        </w:rPr>
      </w:pPr>
    </w:p>
    <w:p w14:paraId="08008940">
      <w:pPr>
        <w:tabs>
          <w:tab w:val="left" w:pos="709"/>
        </w:tabs>
        <w:spacing w:line="480" w:lineRule="auto"/>
        <w:ind w:right="206" w:rightChars="98" w:firstLine="562"/>
        <w:rPr>
          <w:rFonts w:hint="eastAsia" w:ascii="黑体" w:hAnsi="宋体" w:eastAsia="黑体" w:cs="Times New Roman"/>
          <w:b/>
          <w:sz w:val="28"/>
          <w:szCs w:val="24"/>
        </w:rPr>
      </w:pPr>
    </w:p>
    <w:p w14:paraId="7A1C27BA">
      <w:pPr>
        <w:tabs>
          <w:tab w:val="left" w:pos="709"/>
        </w:tabs>
        <w:spacing w:line="480" w:lineRule="auto"/>
        <w:ind w:right="206" w:rightChars="98" w:firstLine="562"/>
        <w:rPr>
          <w:rFonts w:hint="eastAsia" w:ascii="黑体" w:hAnsi="宋体" w:eastAsia="黑体" w:cs="Times New Roman"/>
          <w:b/>
          <w:sz w:val="28"/>
          <w:szCs w:val="24"/>
        </w:rPr>
      </w:pPr>
    </w:p>
    <w:p w14:paraId="5320C20B">
      <w:pPr>
        <w:tabs>
          <w:tab w:val="left" w:pos="709"/>
        </w:tabs>
        <w:spacing w:line="480" w:lineRule="auto"/>
        <w:ind w:right="206" w:rightChars="98" w:firstLine="562"/>
        <w:rPr>
          <w:rFonts w:hint="eastAsia" w:ascii="黑体" w:hAnsi="宋体" w:eastAsia="黑体" w:cs="Times New Roman"/>
          <w:b/>
          <w:sz w:val="28"/>
          <w:szCs w:val="24"/>
        </w:rPr>
      </w:pPr>
    </w:p>
    <w:p w14:paraId="542AEEC8">
      <w:pPr>
        <w:tabs>
          <w:tab w:val="left" w:pos="709"/>
        </w:tabs>
        <w:spacing w:line="480" w:lineRule="auto"/>
        <w:ind w:right="206" w:rightChars="98"/>
        <w:rPr>
          <w:rFonts w:hint="eastAsia" w:ascii="黑体" w:hAnsi="宋体" w:eastAsia="黑体" w:cs="Times New Roman"/>
          <w:b/>
          <w:sz w:val="28"/>
          <w:szCs w:val="24"/>
        </w:rPr>
      </w:pPr>
    </w:p>
    <w:p w14:paraId="25176782">
      <w:pPr>
        <w:widowControl/>
        <w:autoSpaceDE/>
        <w:autoSpaceDN/>
        <w:adjustRightInd/>
        <w:spacing w:line="240" w:lineRule="auto"/>
        <w:ind w:firstLine="0" w:firstLineChars="0"/>
        <w:jc w:val="left"/>
        <w:rPr>
          <w:rFonts w:ascii="黑体" w:hAnsi="黑体" w:eastAsia="黑体" w:cs="黑体"/>
          <w:kern w:val="2"/>
          <w:sz w:val="28"/>
          <w:szCs w:val="28"/>
        </w:rPr>
      </w:pPr>
      <w:r>
        <w:rPr>
          <w:rFonts w:hint="eastAsia" w:ascii="黑体" w:hAnsi="黑体" w:eastAsia="黑体" w:cs="黑体"/>
          <w:kern w:val="2"/>
          <w:sz w:val="28"/>
          <w:szCs w:val="28"/>
        </w:rPr>
        <w:br w:type="page"/>
      </w:r>
      <w:r>
        <w:rPr>
          <w:rFonts w:hint="eastAsia" w:ascii="黑体" w:hAnsi="黑体" w:eastAsia="黑体" w:cs="黑体"/>
          <w:kern w:val="2"/>
          <w:sz w:val="28"/>
          <w:szCs w:val="28"/>
        </w:rPr>
        <w:t>一、课程基本情况</w:t>
      </w:r>
    </w:p>
    <w:tbl>
      <w:tblPr>
        <w:tblStyle w:val="3"/>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4776"/>
      </w:tblGrid>
      <w:tr w14:paraId="3E46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noWrap w:val="0"/>
            <w:vAlign w:val="center"/>
          </w:tcPr>
          <w:p w14:paraId="3920D2EC">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课程名称</w:t>
            </w:r>
          </w:p>
        </w:tc>
        <w:tc>
          <w:tcPr>
            <w:tcW w:w="6536" w:type="dxa"/>
            <w:gridSpan w:val="2"/>
            <w:noWrap w:val="0"/>
            <w:vAlign w:val="center"/>
          </w:tcPr>
          <w:p w14:paraId="2E1D7129">
            <w:pPr>
              <w:widowControl/>
              <w:autoSpaceDE w:val="0"/>
              <w:autoSpaceDN w:val="0"/>
              <w:spacing w:before="40" w:after="40"/>
              <w:ind w:firstLine="420"/>
              <w:textAlignment w:val="bottom"/>
              <w:rPr>
                <w:rFonts w:ascii="华文仿宋" w:hAnsi="华文仿宋" w:eastAsia="华文仿宋" w:cs="Times New Roman"/>
                <w:szCs w:val="24"/>
              </w:rPr>
            </w:pPr>
          </w:p>
        </w:tc>
      </w:tr>
      <w:tr w14:paraId="4B3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2415" w:type="dxa"/>
            <w:noWrap w:val="0"/>
            <w:vAlign w:val="center"/>
          </w:tcPr>
          <w:p w14:paraId="6C1C5D23">
            <w:pPr>
              <w:widowControl/>
              <w:autoSpaceDE w:val="0"/>
              <w:autoSpaceDN w:val="0"/>
              <w:spacing w:before="40" w:after="40"/>
              <w:jc w:val="center"/>
              <w:textAlignment w:val="bottom"/>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学分/学时</w:t>
            </w:r>
          </w:p>
        </w:tc>
        <w:tc>
          <w:tcPr>
            <w:tcW w:w="6536" w:type="dxa"/>
            <w:gridSpan w:val="2"/>
            <w:noWrap w:val="0"/>
            <w:vAlign w:val="center"/>
          </w:tcPr>
          <w:p w14:paraId="5564983E">
            <w:pPr>
              <w:widowControl/>
              <w:autoSpaceDE w:val="0"/>
              <w:autoSpaceDN w:val="0"/>
              <w:spacing w:before="40" w:after="40"/>
              <w:ind w:firstLine="420"/>
              <w:textAlignment w:val="bottom"/>
              <w:rPr>
                <w:rFonts w:ascii="华文仿宋" w:hAnsi="华文仿宋" w:eastAsia="华文仿宋" w:cs="Times New Roman"/>
                <w:sz w:val="24"/>
                <w:szCs w:val="24"/>
              </w:rPr>
            </w:pPr>
          </w:p>
        </w:tc>
      </w:tr>
      <w:tr w14:paraId="2B41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noWrap w:val="0"/>
            <w:vAlign w:val="center"/>
          </w:tcPr>
          <w:p w14:paraId="43441278">
            <w:pPr>
              <w:widowControl/>
              <w:autoSpaceDE w:val="0"/>
              <w:autoSpaceDN w:val="0"/>
              <w:spacing w:before="40" w:after="40"/>
              <w:jc w:val="center"/>
              <w:textAlignment w:val="bottom"/>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rPr>
              <w:t>拟授课学期</w:t>
            </w:r>
          </w:p>
        </w:tc>
        <w:tc>
          <w:tcPr>
            <w:tcW w:w="6536" w:type="dxa"/>
            <w:gridSpan w:val="2"/>
            <w:noWrap w:val="0"/>
            <w:vAlign w:val="center"/>
          </w:tcPr>
          <w:p w14:paraId="554DBEE2">
            <w:pPr>
              <w:spacing w:line="360" w:lineRule="auto"/>
              <w:jc w:val="center"/>
              <w:rPr>
                <w:rFonts w:ascii="华文仿宋" w:hAnsi="华文仿宋" w:eastAsia="华文仿宋" w:cs="Times New Roman"/>
                <w:sz w:val="24"/>
                <w:szCs w:val="24"/>
              </w:rPr>
            </w:pPr>
            <w:r>
              <w:rPr>
                <w:rFonts w:hint="eastAsia" w:ascii="仿宋_GB2312" w:hAnsi="仿宋_GB2312" w:eastAsia="仿宋_GB2312"/>
                <w:sz w:val="24"/>
              </w:rPr>
              <w:t>□2</w:t>
            </w:r>
            <w:r>
              <w:rPr>
                <w:rFonts w:ascii="仿宋_GB2312" w:hAnsi="仿宋_GB2312" w:eastAsia="仿宋_GB2312"/>
                <w:sz w:val="24"/>
              </w:rPr>
              <w:t>025</w:t>
            </w:r>
            <w:r>
              <w:rPr>
                <w:rFonts w:hint="eastAsia" w:ascii="仿宋_GB2312" w:hAnsi="仿宋_GB2312" w:eastAsia="仿宋_GB2312"/>
                <w:sz w:val="24"/>
              </w:rPr>
              <w:t xml:space="preserve">年春季学期 </w:t>
            </w:r>
            <w:r>
              <w:rPr>
                <w:rFonts w:ascii="仿宋_GB2312" w:hAnsi="仿宋_GB2312" w:eastAsia="仿宋_GB2312"/>
                <w:sz w:val="24"/>
              </w:rPr>
              <w:t xml:space="preserve"> </w:t>
            </w:r>
            <w:r>
              <w:rPr>
                <w:rFonts w:hint="eastAsia" w:ascii="仿宋_GB2312" w:hAnsi="仿宋_GB2312" w:eastAsia="仿宋_GB2312"/>
                <w:sz w:val="24"/>
              </w:rPr>
              <w:t>□2</w:t>
            </w:r>
            <w:r>
              <w:rPr>
                <w:rFonts w:ascii="仿宋_GB2312" w:hAnsi="仿宋_GB2312" w:eastAsia="仿宋_GB2312"/>
                <w:sz w:val="24"/>
              </w:rPr>
              <w:t>025</w:t>
            </w:r>
            <w:r>
              <w:rPr>
                <w:rFonts w:hint="eastAsia" w:ascii="仿宋_GB2312" w:hAnsi="仿宋_GB2312" w:eastAsia="仿宋_GB2312"/>
                <w:sz w:val="24"/>
              </w:rPr>
              <w:t>年秋季学期 □2</w:t>
            </w:r>
            <w:r>
              <w:rPr>
                <w:rFonts w:ascii="仿宋_GB2312" w:hAnsi="仿宋_GB2312" w:eastAsia="仿宋_GB2312"/>
                <w:sz w:val="24"/>
              </w:rPr>
              <w:t>02</w:t>
            </w:r>
            <w:r>
              <w:rPr>
                <w:rFonts w:hint="eastAsia" w:ascii="仿宋_GB2312" w:hAnsi="仿宋_GB2312" w:eastAsia="仿宋_GB2312"/>
                <w:sz w:val="24"/>
              </w:rPr>
              <w:t>6年春季学期</w:t>
            </w:r>
          </w:p>
        </w:tc>
      </w:tr>
      <w:tr w14:paraId="61DB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noWrap w:val="0"/>
            <w:vAlign w:val="center"/>
          </w:tcPr>
          <w:p w14:paraId="001F71D0">
            <w:pPr>
              <w:widowControl/>
              <w:autoSpaceDE w:val="0"/>
              <w:autoSpaceDN w:val="0"/>
              <w:spacing w:before="40" w:after="40"/>
              <w:jc w:val="center"/>
              <w:textAlignment w:val="bottom"/>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课程级别</w:t>
            </w:r>
          </w:p>
        </w:tc>
        <w:tc>
          <w:tcPr>
            <w:tcW w:w="6536" w:type="dxa"/>
            <w:gridSpan w:val="2"/>
            <w:noWrap w:val="0"/>
            <w:vAlign w:val="center"/>
          </w:tcPr>
          <w:p w14:paraId="40DB54C8">
            <w:pPr>
              <w:spacing w:line="360" w:lineRule="auto"/>
              <w:jc w:val="left"/>
              <w:rPr>
                <w:rFonts w:hint="eastAsia" w:ascii="仿宋_GB2312" w:hAnsi="仿宋_GB2312" w:eastAsia="仿宋_GB2312"/>
                <w:sz w:val="24"/>
              </w:rPr>
            </w:pPr>
            <w:r>
              <w:rPr>
                <w:rFonts w:hint="eastAsia" w:ascii="仿宋_GB2312" w:hAnsi="仿宋_GB2312" w:eastAsia="仿宋_GB2312"/>
                <w:sz w:val="24"/>
              </w:rPr>
              <w:t xml:space="preserve">□国家级一流课程 </w:t>
            </w:r>
            <w:r>
              <w:rPr>
                <w:rFonts w:hint="eastAsia" w:ascii="仿宋_GB2312" w:hAnsi="仿宋_GB2312" w:eastAsia="仿宋_GB2312"/>
                <w:sz w:val="24"/>
                <w:lang w:val="en-US" w:eastAsia="zh-CN"/>
              </w:rPr>
              <w:t xml:space="preserve">      </w:t>
            </w:r>
            <w:r>
              <w:rPr>
                <w:rFonts w:hint="eastAsia" w:ascii="仿宋_GB2312" w:hAnsi="仿宋_GB2312" w:eastAsia="仿宋_GB2312"/>
                <w:sz w:val="24"/>
                <w:lang w:eastAsia="zh-CN"/>
              </w:rPr>
              <w:t>□</w:t>
            </w:r>
            <w:r>
              <w:rPr>
                <w:rFonts w:hint="eastAsia" w:ascii="仿宋_GB2312" w:hAnsi="仿宋_GB2312" w:eastAsia="仿宋_GB2312"/>
                <w:sz w:val="24"/>
              </w:rPr>
              <w:t xml:space="preserve">省级一流课程 </w:t>
            </w:r>
          </w:p>
          <w:p w14:paraId="6441390E">
            <w:pPr>
              <w:spacing w:line="360" w:lineRule="auto"/>
              <w:jc w:val="left"/>
              <w:rPr>
                <w:rFonts w:hint="eastAsia" w:ascii="仿宋_GB2312" w:hAnsi="仿宋_GB2312" w:eastAsia="仿宋_GB2312"/>
                <w:sz w:val="24"/>
              </w:rPr>
            </w:pPr>
            <w:r>
              <w:rPr>
                <w:rFonts w:hint="eastAsia" w:ascii="仿宋_GB2312" w:hAnsi="仿宋_GB2312" w:eastAsia="仿宋_GB2312"/>
                <w:sz w:val="24"/>
                <w:lang w:eastAsia="zh-CN"/>
              </w:rPr>
              <w:t>□</w:t>
            </w:r>
            <w:r>
              <w:rPr>
                <w:rFonts w:hint="eastAsia" w:ascii="仿宋_GB2312" w:hAnsi="仿宋_GB2312" w:eastAsia="仿宋_GB2312"/>
                <w:sz w:val="24"/>
              </w:rPr>
              <w:t xml:space="preserve">校级一流课程 </w:t>
            </w:r>
          </w:p>
          <w:p w14:paraId="374A1634">
            <w:pPr>
              <w:spacing w:line="360" w:lineRule="auto"/>
              <w:jc w:val="left"/>
              <w:rPr>
                <w:rFonts w:ascii="Segoe UI Symbol" w:hAnsi="Segoe UI Symbol" w:eastAsia="华文仿宋" w:cs="Segoe UI Symbol"/>
                <w:sz w:val="24"/>
                <w:szCs w:val="24"/>
              </w:rPr>
            </w:pPr>
            <w:r>
              <w:rPr>
                <w:rFonts w:hint="eastAsia" w:ascii="仿宋_GB2312" w:hAnsi="仿宋_GB2312" w:eastAsia="仿宋_GB2312"/>
                <w:sz w:val="24"/>
              </w:rPr>
              <w:t xml:space="preserve">□山东省在线开放课程 </w:t>
            </w:r>
            <w:r>
              <w:rPr>
                <w:rFonts w:hint="eastAsia" w:ascii="仿宋_GB2312" w:hAnsi="仿宋_GB2312" w:eastAsia="仿宋_GB2312"/>
                <w:sz w:val="24"/>
                <w:lang w:val="en-US" w:eastAsia="zh-CN"/>
              </w:rPr>
              <w:t xml:space="preserve">  </w:t>
            </w:r>
            <w:r>
              <w:rPr>
                <w:rFonts w:hint="eastAsia" w:ascii="仿宋_GB2312" w:hAnsi="仿宋_GB2312" w:eastAsia="仿宋_GB2312"/>
                <w:sz w:val="24"/>
                <w:lang w:eastAsia="zh-CN"/>
              </w:rPr>
              <w:t>☑</w:t>
            </w:r>
            <w:r>
              <w:rPr>
                <w:rFonts w:hint="eastAsia" w:ascii="仿宋_GB2312" w:hAnsi="仿宋_GB2312" w:eastAsia="仿宋_GB2312"/>
                <w:sz w:val="24"/>
              </w:rPr>
              <w:t>其他课程</w:t>
            </w:r>
          </w:p>
        </w:tc>
      </w:tr>
      <w:tr w14:paraId="3546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noWrap w:val="0"/>
            <w:vAlign w:val="center"/>
          </w:tcPr>
          <w:p w14:paraId="353B684D">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是否有在线课程</w:t>
            </w:r>
          </w:p>
        </w:tc>
        <w:tc>
          <w:tcPr>
            <w:tcW w:w="1760" w:type="dxa"/>
            <w:noWrap w:val="0"/>
            <w:vAlign w:val="center"/>
          </w:tcPr>
          <w:p w14:paraId="031C4553">
            <w:pPr>
              <w:widowControl/>
              <w:autoSpaceDE w:val="0"/>
              <w:autoSpaceDN w:val="0"/>
              <w:spacing w:before="40" w:after="40"/>
              <w:ind w:firstLine="420"/>
              <w:textAlignment w:val="bottom"/>
              <w:rPr>
                <w:rFonts w:ascii="华文仿宋" w:hAnsi="华文仿宋" w:eastAsia="华文仿宋" w:cs="Times New Roman"/>
                <w:sz w:val="24"/>
                <w:szCs w:val="24"/>
              </w:rPr>
            </w:pPr>
            <w:r>
              <w:rPr>
                <w:rFonts w:ascii="Segoe UI Symbol" w:hAnsi="Segoe UI Symbol" w:eastAsia="华文仿宋" w:cs="Segoe UI Symbol"/>
                <w:sz w:val="24"/>
                <w:szCs w:val="24"/>
              </w:rPr>
              <w:t>☐</w:t>
            </w:r>
            <w:r>
              <w:rPr>
                <w:rFonts w:hint="eastAsia" w:ascii="华文仿宋" w:hAnsi="华文仿宋" w:eastAsia="华文仿宋" w:cs="Times New Roman"/>
                <w:sz w:val="24"/>
                <w:szCs w:val="24"/>
              </w:rPr>
              <w:t xml:space="preserve">是 </w:t>
            </w:r>
            <w:r>
              <w:rPr>
                <w:rFonts w:ascii="Segoe UI Symbol" w:hAnsi="Segoe UI Symbol" w:eastAsia="华文仿宋" w:cs="Segoe UI Symbol"/>
                <w:sz w:val="24"/>
                <w:szCs w:val="24"/>
              </w:rPr>
              <w:t>☐</w:t>
            </w:r>
            <w:r>
              <w:rPr>
                <w:rFonts w:hint="eastAsia" w:ascii="华文仿宋" w:hAnsi="华文仿宋" w:eastAsia="华文仿宋" w:cs="Times New Roman"/>
                <w:sz w:val="24"/>
                <w:szCs w:val="24"/>
              </w:rPr>
              <w:t>否</w:t>
            </w:r>
          </w:p>
        </w:tc>
        <w:tc>
          <w:tcPr>
            <w:tcW w:w="4776" w:type="dxa"/>
            <w:noWrap w:val="0"/>
            <w:vAlign w:val="center"/>
          </w:tcPr>
          <w:p w14:paraId="27755796">
            <w:pPr>
              <w:widowControl/>
              <w:autoSpaceDE w:val="0"/>
              <w:autoSpaceDN w:val="0"/>
              <w:spacing w:before="40" w:after="40"/>
              <w:ind w:firstLine="420"/>
              <w:jc w:val="left"/>
              <w:textAlignment w:val="bottom"/>
              <w:rPr>
                <w:rFonts w:hint="default"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课程链接：</w:t>
            </w:r>
          </w:p>
        </w:tc>
      </w:tr>
    </w:tbl>
    <w:p w14:paraId="0751519A">
      <w:pPr>
        <w:keepNext w:val="0"/>
        <w:keepLines w:val="0"/>
        <w:pageBreakBefore w:val="0"/>
        <w:widowControl w:val="0"/>
        <w:kinsoku/>
        <w:wordWrap/>
        <w:overflowPunct/>
        <w:topLinePunct w:val="0"/>
        <w:autoSpaceDE/>
        <w:autoSpaceDN/>
        <w:bidi w:val="0"/>
        <w:adjustRightInd/>
        <w:snapToGrid/>
        <w:spacing w:line="560" w:lineRule="exact"/>
        <w:ind w:right="206" w:rightChars="98" w:firstLine="0"/>
        <w:textAlignment w:val="auto"/>
        <w:rPr>
          <w:rFonts w:hint="eastAsia" w:ascii="黑体" w:hAnsi="黑体" w:eastAsia="黑体" w:cs="黑体"/>
          <w:kern w:val="2"/>
          <w:sz w:val="28"/>
          <w:szCs w:val="28"/>
        </w:rPr>
      </w:pPr>
    </w:p>
    <w:p w14:paraId="1A8D6C7B">
      <w:pPr>
        <w:keepNext w:val="0"/>
        <w:keepLines w:val="0"/>
        <w:pageBreakBefore w:val="0"/>
        <w:widowControl w:val="0"/>
        <w:kinsoku/>
        <w:wordWrap/>
        <w:overflowPunct/>
        <w:topLinePunct w:val="0"/>
        <w:autoSpaceDE/>
        <w:autoSpaceDN/>
        <w:bidi w:val="0"/>
        <w:adjustRightInd/>
        <w:snapToGrid/>
        <w:spacing w:line="560" w:lineRule="exact"/>
        <w:ind w:right="206" w:rightChars="98" w:firstLine="0"/>
        <w:textAlignment w:val="auto"/>
        <w:rPr>
          <w:rFonts w:ascii="黑体" w:hAnsi="宋体" w:eastAsia="黑体" w:cs="Times New Roman"/>
          <w:b/>
          <w:sz w:val="28"/>
          <w:szCs w:val="24"/>
        </w:rPr>
      </w:pPr>
      <w:r>
        <w:rPr>
          <w:rFonts w:hint="eastAsia" w:ascii="黑体" w:hAnsi="黑体" w:eastAsia="黑体" w:cs="黑体"/>
          <w:kern w:val="2"/>
          <w:sz w:val="28"/>
          <w:szCs w:val="28"/>
        </w:rPr>
        <w:t>二、课程团队情况</w:t>
      </w:r>
    </w:p>
    <w:tbl>
      <w:tblPr>
        <w:tblStyle w:val="3"/>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091"/>
        <w:gridCol w:w="2501"/>
      </w:tblGrid>
      <w:tr w14:paraId="5D4C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714D3A71">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276" w:type="dxa"/>
            <w:noWrap w:val="0"/>
            <w:vAlign w:val="center"/>
          </w:tcPr>
          <w:p w14:paraId="7B7C786D">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姓名</w:t>
            </w:r>
          </w:p>
        </w:tc>
        <w:tc>
          <w:tcPr>
            <w:tcW w:w="1276" w:type="dxa"/>
            <w:noWrap w:val="0"/>
            <w:vAlign w:val="center"/>
          </w:tcPr>
          <w:p w14:paraId="612597C8">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职称/职务</w:t>
            </w:r>
          </w:p>
        </w:tc>
        <w:tc>
          <w:tcPr>
            <w:tcW w:w="1134" w:type="dxa"/>
            <w:noWrap w:val="0"/>
            <w:vAlign w:val="center"/>
          </w:tcPr>
          <w:p w14:paraId="61237C04">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出生年月</w:t>
            </w:r>
          </w:p>
        </w:tc>
        <w:tc>
          <w:tcPr>
            <w:tcW w:w="2091" w:type="dxa"/>
            <w:noWrap w:val="0"/>
            <w:vAlign w:val="center"/>
          </w:tcPr>
          <w:p w14:paraId="3C128A89">
            <w:pPr>
              <w:widowControl/>
              <w:autoSpaceDE w:val="0"/>
              <w:autoSpaceDN w:val="0"/>
              <w:spacing w:before="40" w:after="40"/>
              <w:jc w:val="center"/>
              <w:textAlignment w:val="bottom"/>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en-US" w:eastAsia="zh-CN"/>
              </w:rPr>
              <w:t>主讲课程</w:t>
            </w:r>
          </w:p>
        </w:tc>
        <w:tc>
          <w:tcPr>
            <w:tcW w:w="2501" w:type="dxa"/>
            <w:noWrap w:val="0"/>
            <w:vAlign w:val="center"/>
          </w:tcPr>
          <w:p w14:paraId="7B92AC28">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kern w:val="2"/>
                <w:sz w:val="24"/>
                <w:szCs w:val="24"/>
              </w:rPr>
              <w:t>在本课程中承担的工作</w:t>
            </w:r>
          </w:p>
        </w:tc>
      </w:tr>
      <w:tr w14:paraId="42AC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780F0874">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1276" w:type="dxa"/>
            <w:noWrap w:val="0"/>
            <w:vAlign w:val="center"/>
          </w:tcPr>
          <w:p w14:paraId="1616263B">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276" w:type="dxa"/>
            <w:noWrap w:val="0"/>
            <w:vAlign w:val="center"/>
          </w:tcPr>
          <w:p w14:paraId="6EEE30EC">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134" w:type="dxa"/>
            <w:noWrap w:val="0"/>
            <w:vAlign w:val="center"/>
          </w:tcPr>
          <w:p w14:paraId="24CBF746">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091" w:type="dxa"/>
            <w:noWrap w:val="0"/>
            <w:vAlign w:val="center"/>
          </w:tcPr>
          <w:p w14:paraId="3A7E3266">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501" w:type="dxa"/>
            <w:noWrap w:val="0"/>
            <w:vAlign w:val="center"/>
          </w:tcPr>
          <w:p w14:paraId="2DAAB9F4">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r>
      <w:tr w14:paraId="25DB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194DCE7B">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2</w:t>
            </w:r>
          </w:p>
        </w:tc>
        <w:tc>
          <w:tcPr>
            <w:tcW w:w="1276" w:type="dxa"/>
            <w:noWrap w:val="0"/>
            <w:vAlign w:val="center"/>
          </w:tcPr>
          <w:p w14:paraId="6F7D516E">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276" w:type="dxa"/>
            <w:noWrap w:val="0"/>
            <w:vAlign w:val="center"/>
          </w:tcPr>
          <w:p w14:paraId="436B35D3">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134" w:type="dxa"/>
            <w:noWrap w:val="0"/>
            <w:vAlign w:val="center"/>
          </w:tcPr>
          <w:p w14:paraId="41677392">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091" w:type="dxa"/>
            <w:noWrap w:val="0"/>
            <w:vAlign w:val="center"/>
          </w:tcPr>
          <w:p w14:paraId="175F2DF9">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501" w:type="dxa"/>
            <w:noWrap w:val="0"/>
            <w:vAlign w:val="center"/>
          </w:tcPr>
          <w:p w14:paraId="6D3EA8B0">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r>
      <w:tr w14:paraId="25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0923F17F">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3</w:t>
            </w:r>
          </w:p>
        </w:tc>
        <w:tc>
          <w:tcPr>
            <w:tcW w:w="1276" w:type="dxa"/>
            <w:noWrap w:val="0"/>
            <w:vAlign w:val="center"/>
          </w:tcPr>
          <w:p w14:paraId="45575DC3">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276" w:type="dxa"/>
            <w:noWrap w:val="0"/>
            <w:vAlign w:val="center"/>
          </w:tcPr>
          <w:p w14:paraId="54B87E9F">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134" w:type="dxa"/>
            <w:noWrap w:val="0"/>
            <w:vAlign w:val="center"/>
          </w:tcPr>
          <w:p w14:paraId="41119C14">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091" w:type="dxa"/>
            <w:noWrap w:val="0"/>
            <w:vAlign w:val="center"/>
          </w:tcPr>
          <w:p w14:paraId="45C0F8BD">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501" w:type="dxa"/>
            <w:noWrap w:val="0"/>
            <w:vAlign w:val="center"/>
          </w:tcPr>
          <w:p w14:paraId="355E0E6F">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r>
      <w:tr w14:paraId="1F35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330EDD4C">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4</w:t>
            </w:r>
          </w:p>
        </w:tc>
        <w:tc>
          <w:tcPr>
            <w:tcW w:w="1276" w:type="dxa"/>
            <w:noWrap w:val="0"/>
            <w:vAlign w:val="center"/>
          </w:tcPr>
          <w:p w14:paraId="22406AEC">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276" w:type="dxa"/>
            <w:noWrap w:val="0"/>
            <w:vAlign w:val="center"/>
          </w:tcPr>
          <w:p w14:paraId="1B821845">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134" w:type="dxa"/>
            <w:noWrap w:val="0"/>
            <w:vAlign w:val="center"/>
          </w:tcPr>
          <w:p w14:paraId="4D5AAD07">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091" w:type="dxa"/>
            <w:noWrap w:val="0"/>
            <w:vAlign w:val="center"/>
          </w:tcPr>
          <w:p w14:paraId="40CDD4B1">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501" w:type="dxa"/>
            <w:noWrap w:val="0"/>
            <w:vAlign w:val="center"/>
          </w:tcPr>
          <w:p w14:paraId="0BE7CDAC">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r>
      <w:tr w14:paraId="15B3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7A1DF7D9">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5</w:t>
            </w:r>
          </w:p>
        </w:tc>
        <w:tc>
          <w:tcPr>
            <w:tcW w:w="1276" w:type="dxa"/>
            <w:noWrap w:val="0"/>
            <w:vAlign w:val="center"/>
          </w:tcPr>
          <w:p w14:paraId="2AEC2695">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276" w:type="dxa"/>
            <w:noWrap w:val="0"/>
            <w:vAlign w:val="center"/>
          </w:tcPr>
          <w:p w14:paraId="1AD6F25D">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1134" w:type="dxa"/>
            <w:noWrap w:val="0"/>
            <w:vAlign w:val="center"/>
          </w:tcPr>
          <w:p w14:paraId="033B33C3">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091" w:type="dxa"/>
            <w:noWrap w:val="0"/>
            <w:vAlign w:val="center"/>
          </w:tcPr>
          <w:p w14:paraId="1C545199">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c>
          <w:tcPr>
            <w:tcW w:w="2501" w:type="dxa"/>
            <w:noWrap w:val="0"/>
            <w:vAlign w:val="center"/>
          </w:tcPr>
          <w:p w14:paraId="641F4A04">
            <w:pPr>
              <w:widowControl/>
              <w:autoSpaceDE w:val="0"/>
              <w:autoSpaceDN w:val="0"/>
              <w:spacing w:before="40" w:after="40"/>
              <w:ind w:firstLine="420"/>
              <w:jc w:val="both"/>
              <w:textAlignment w:val="bottom"/>
              <w:rPr>
                <w:rFonts w:hint="eastAsia" w:ascii="黑体" w:hAnsi="黑体" w:eastAsia="黑体" w:cs="黑体"/>
                <w:b w:val="0"/>
                <w:bCs w:val="0"/>
                <w:sz w:val="24"/>
                <w:szCs w:val="24"/>
              </w:rPr>
            </w:pPr>
          </w:p>
        </w:tc>
      </w:tr>
      <w:tr w14:paraId="01BB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0" w:hRule="atLeast"/>
          <w:jc w:val="center"/>
        </w:trPr>
        <w:tc>
          <w:tcPr>
            <w:tcW w:w="670" w:type="dxa"/>
            <w:noWrap w:val="0"/>
            <w:vAlign w:val="center"/>
          </w:tcPr>
          <w:p w14:paraId="29D10241">
            <w:pPr>
              <w:widowControl/>
              <w:autoSpaceDE w:val="0"/>
              <w:autoSpaceDN w:val="0"/>
              <w:spacing w:before="40" w:after="40"/>
              <w:jc w:val="center"/>
              <w:textAlignment w:val="bottom"/>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课</w:t>
            </w:r>
          </w:p>
          <w:p w14:paraId="4975EC6D">
            <w:pPr>
              <w:widowControl/>
              <w:autoSpaceDE w:val="0"/>
              <w:autoSpaceDN w:val="0"/>
              <w:spacing w:before="40" w:after="40"/>
              <w:jc w:val="center"/>
              <w:textAlignment w:val="bottom"/>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程</w:t>
            </w:r>
          </w:p>
          <w:p w14:paraId="3806540A">
            <w:pPr>
              <w:widowControl/>
              <w:autoSpaceDE w:val="0"/>
              <w:autoSpaceDN w:val="0"/>
              <w:spacing w:before="40" w:after="40"/>
              <w:jc w:val="center"/>
              <w:textAlignment w:val="bottom"/>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负</w:t>
            </w:r>
          </w:p>
          <w:p w14:paraId="779F9F2C">
            <w:pPr>
              <w:widowControl/>
              <w:autoSpaceDE w:val="0"/>
              <w:autoSpaceDN w:val="0"/>
              <w:spacing w:before="40" w:after="40"/>
              <w:jc w:val="center"/>
              <w:textAlignment w:val="bottom"/>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责</w:t>
            </w:r>
          </w:p>
          <w:p w14:paraId="1819AA35">
            <w:pPr>
              <w:widowControl/>
              <w:autoSpaceDE w:val="0"/>
              <w:autoSpaceDN w:val="0"/>
              <w:spacing w:before="40" w:after="40"/>
              <w:jc w:val="center"/>
              <w:textAlignment w:val="bottom"/>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人</w:t>
            </w:r>
          </w:p>
          <w:p w14:paraId="6D8F52EF">
            <w:pPr>
              <w:widowControl/>
              <w:autoSpaceDE w:val="0"/>
              <w:autoSpaceDN w:val="0"/>
              <w:spacing w:before="40" w:after="40"/>
              <w:jc w:val="center"/>
              <w:textAlignment w:val="bottom"/>
              <w:rPr>
                <w:rFonts w:hint="eastAsia" w:ascii="黑体" w:hAnsi="黑体" w:eastAsia="黑体" w:cs="黑体"/>
                <w:b w:val="0"/>
                <w:bCs w:val="0"/>
                <w:sz w:val="28"/>
                <w:szCs w:val="28"/>
              </w:rPr>
            </w:pPr>
            <w:r>
              <w:rPr>
                <w:rFonts w:hint="eastAsia" w:ascii="黑体" w:hAnsi="黑体" w:eastAsia="黑体" w:cs="黑体"/>
                <w:b w:val="0"/>
                <w:bCs w:val="0"/>
                <w:sz w:val="28"/>
                <w:szCs w:val="28"/>
              </w:rPr>
              <w:t>教</w:t>
            </w:r>
          </w:p>
          <w:p w14:paraId="60C42E56">
            <w:pPr>
              <w:widowControl/>
              <w:autoSpaceDE w:val="0"/>
              <w:autoSpaceDN w:val="0"/>
              <w:spacing w:before="40" w:after="40"/>
              <w:jc w:val="center"/>
              <w:textAlignment w:val="bottom"/>
              <w:rPr>
                <w:rFonts w:hint="eastAsia" w:ascii="黑体" w:hAnsi="黑体" w:eastAsia="黑体" w:cs="黑体"/>
                <w:b w:val="0"/>
                <w:bCs w:val="0"/>
                <w:sz w:val="28"/>
                <w:szCs w:val="28"/>
              </w:rPr>
            </w:pPr>
            <w:r>
              <w:rPr>
                <w:rFonts w:hint="eastAsia" w:ascii="黑体" w:hAnsi="黑体" w:eastAsia="黑体" w:cs="黑体"/>
                <w:b w:val="0"/>
                <w:bCs w:val="0"/>
                <w:sz w:val="28"/>
                <w:szCs w:val="28"/>
              </w:rPr>
              <w:t>学</w:t>
            </w:r>
          </w:p>
          <w:p w14:paraId="41DF0B35">
            <w:pPr>
              <w:widowControl/>
              <w:autoSpaceDE w:val="0"/>
              <w:autoSpaceDN w:val="0"/>
              <w:spacing w:before="40" w:after="40"/>
              <w:jc w:val="center"/>
              <w:textAlignment w:val="bottom"/>
              <w:rPr>
                <w:rFonts w:hint="eastAsia" w:ascii="黑体" w:hAnsi="黑体" w:eastAsia="黑体" w:cs="黑体"/>
                <w:b w:val="0"/>
                <w:bCs w:val="0"/>
                <w:sz w:val="28"/>
                <w:szCs w:val="28"/>
              </w:rPr>
            </w:pPr>
            <w:r>
              <w:rPr>
                <w:rFonts w:hint="eastAsia" w:ascii="黑体" w:hAnsi="黑体" w:eastAsia="黑体" w:cs="黑体"/>
                <w:b w:val="0"/>
                <w:bCs w:val="0"/>
                <w:sz w:val="28"/>
                <w:szCs w:val="28"/>
              </w:rPr>
              <w:t>情</w:t>
            </w:r>
          </w:p>
          <w:p w14:paraId="3E0011D1">
            <w:pPr>
              <w:widowControl/>
              <w:autoSpaceDE w:val="0"/>
              <w:autoSpaceDN w:val="0"/>
              <w:spacing w:before="40" w:after="40"/>
              <w:jc w:val="center"/>
              <w:textAlignment w:val="bottom"/>
              <w:rPr>
                <w:rFonts w:ascii="华文仿宋" w:hAnsi="华文仿宋" w:eastAsia="华文仿宋" w:cs="Times New Roman"/>
                <w:b w:val="0"/>
                <w:bCs w:val="0"/>
                <w:sz w:val="24"/>
                <w:szCs w:val="24"/>
              </w:rPr>
            </w:pPr>
            <w:r>
              <w:rPr>
                <w:rFonts w:hint="eastAsia" w:ascii="黑体" w:hAnsi="黑体" w:eastAsia="黑体" w:cs="黑体"/>
                <w:b w:val="0"/>
                <w:bCs w:val="0"/>
                <w:sz w:val="28"/>
                <w:szCs w:val="28"/>
              </w:rPr>
              <w:t>况</w:t>
            </w:r>
          </w:p>
        </w:tc>
        <w:tc>
          <w:tcPr>
            <w:tcW w:w="8278" w:type="dxa"/>
            <w:gridSpan w:val="5"/>
            <w:noWrap w:val="0"/>
            <w:vAlign w:val="top"/>
          </w:tcPr>
          <w:p w14:paraId="1C2AC581">
            <w:pPr>
              <w:widowControl/>
              <w:autoSpaceDE w:val="0"/>
              <w:autoSpaceDN w:val="0"/>
              <w:spacing w:before="40" w:after="40"/>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1.近两年承担教学任务（</w:t>
            </w:r>
            <w:r>
              <w:rPr>
                <w:rFonts w:hint="eastAsia" w:ascii="仿宋_GB2312" w:hAnsi="仿宋_GB2312" w:eastAsia="仿宋_GB2312" w:cs="仿宋_GB2312"/>
                <w:kern w:val="2"/>
                <w:sz w:val="24"/>
                <w:szCs w:val="24"/>
                <w:lang w:val="en-US" w:eastAsia="zh-CN" w:bidi="ar-SA"/>
              </w:rPr>
              <w:t>课程、学时、工作量</w:t>
            </w:r>
            <w:r>
              <w:rPr>
                <w:rFonts w:hint="eastAsia" w:ascii="黑体" w:hAnsi="黑体" w:eastAsia="黑体" w:cs="黑体"/>
                <w:b w:val="0"/>
                <w:bCs w:val="0"/>
                <w:sz w:val="24"/>
                <w:szCs w:val="24"/>
              </w:rPr>
              <w:t>）</w:t>
            </w:r>
          </w:p>
          <w:p w14:paraId="4FAE8C6C">
            <w:pPr>
              <w:widowControl/>
              <w:autoSpaceDE w:val="0"/>
              <w:autoSpaceDN w:val="0"/>
              <w:spacing w:before="40" w:after="40"/>
              <w:ind w:firstLine="420"/>
              <w:textAlignment w:val="bottom"/>
              <w:rPr>
                <w:rFonts w:hint="eastAsia" w:ascii="黑体" w:hAnsi="黑体" w:eastAsia="黑体" w:cs="黑体"/>
                <w:b w:val="0"/>
                <w:bCs w:val="0"/>
                <w:sz w:val="24"/>
                <w:szCs w:val="24"/>
              </w:rPr>
            </w:pPr>
          </w:p>
          <w:p w14:paraId="36F0AF26">
            <w:pPr>
              <w:widowControl/>
              <w:autoSpaceDE w:val="0"/>
              <w:autoSpaceDN w:val="0"/>
              <w:spacing w:before="40" w:after="40"/>
              <w:ind w:firstLine="420"/>
              <w:textAlignment w:val="bottom"/>
              <w:rPr>
                <w:rFonts w:hint="eastAsia" w:ascii="黑体" w:hAnsi="黑体" w:eastAsia="黑体" w:cs="黑体"/>
                <w:b w:val="0"/>
                <w:bCs w:val="0"/>
                <w:sz w:val="24"/>
                <w:szCs w:val="24"/>
              </w:rPr>
            </w:pPr>
          </w:p>
          <w:p w14:paraId="4CA1C44D">
            <w:pPr>
              <w:widowControl/>
              <w:autoSpaceDE w:val="0"/>
              <w:autoSpaceDN w:val="0"/>
              <w:spacing w:before="40" w:after="40"/>
              <w:ind w:firstLine="420"/>
              <w:textAlignment w:val="bottom"/>
              <w:rPr>
                <w:rFonts w:hint="eastAsia" w:ascii="黑体" w:hAnsi="黑体" w:eastAsia="黑体" w:cs="黑体"/>
                <w:b w:val="0"/>
                <w:bCs w:val="0"/>
                <w:sz w:val="24"/>
                <w:szCs w:val="24"/>
              </w:rPr>
            </w:pPr>
          </w:p>
          <w:p w14:paraId="6DC89323">
            <w:pPr>
              <w:widowControl/>
              <w:autoSpaceDE w:val="0"/>
              <w:autoSpaceDN w:val="0"/>
              <w:spacing w:before="40" w:after="40"/>
              <w:ind w:firstLine="420"/>
              <w:textAlignment w:val="bottom"/>
              <w:rPr>
                <w:rFonts w:hint="eastAsia" w:ascii="黑体" w:hAnsi="黑体" w:eastAsia="黑体" w:cs="黑体"/>
                <w:b w:val="0"/>
                <w:bCs w:val="0"/>
                <w:sz w:val="24"/>
                <w:szCs w:val="24"/>
              </w:rPr>
            </w:pPr>
          </w:p>
          <w:p w14:paraId="5CDB34F9">
            <w:pPr>
              <w:widowControl/>
              <w:autoSpaceDE w:val="0"/>
              <w:autoSpaceDN w:val="0"/>
              <w:spacing w:before="40" w:after="40"/>
              <w:ind w:firstLine="420"/>
              <w:textAlignment w:val="bottom"/>
              <w:rPr>
                <w:rFonts w:hint="eastAsia" w:ascii="黑体" w:hAnsi="黑体" w:eastAsia="黑体" w:cs="黑体"/>
                <w:b w:val="0"/>
                <w:bCs w:val="0"/>
                <w:sz w:val="24"/>
                <w:szCs w:val="24"/>
              </w:rPr>
            </w:pPr>
          </w:p>
          <w:p w14:paraId="2B739AAA">
            <w:pPr>
              <w:widowControl/>
              <w:autoSpaceDE w:val="0"/>
              <w:autoSpaceDN w:val="0"/>
              <w:spacing w:before="40" w:after="40"/>
              <w:ind w:firstLine="420"/>
              <w:textAlignment w:val="bottom"/>
              <w:rPr>
                <w:rFonts w:hint="eastAsia" w:ascii="黑体" w:hAnsi="黑体" w:eastAsia="黑体" w:cs="黑体"/>
                <w:b w:val="0"/>
                <w:bCs w:val="0"/>
                <w:sz w:val="24"/>
                <w:szCs w:val="24"/>
              </w:rPr>
            </w:pPr>
          </w:p>
          <w:p w14:paraId="5D40A81D">
            <w:pPr>
              <w:widowControl/>
              <w:autoSpaceDE w:val="0"/>
              <w:autoSpaceDN w:val="0"/>
              <w:spacing w:before="40" w:after="40"/>
              <w:ind w:firstLine="420"/>
              <w:textAlignment w:val="bottom"/>
              <w:rPr>
                <w:rFonts w:hint="eastAsia" w:ascii="黑体" w:hAnsi="黑体" w:eastAsia="黑体" w:cs="黑体"/>
                <w:b w:val="0"/>
                <w:bCs w:val="0"/>
                <w:sz w:val="24"/>
                <w:szCs w:val="24"/>
              </w:rPr>
            </w:pPr>
          </w:p>
          <w:p w14:paraId="2819267A">
            <w:pPr>
              <w:widowControl/>
              <w:autoSpaceDE w:val="0"/>
              <w:autoSpaceDN w:val="0"/>
              <w:spacing w:before="40" w:after="40"/>
              <w:ind w:firstLine="420"/>
              <w:textAlignment w:val="bottom"/>
              <w:rPr>
                <w:rFonts w:hint="eastAsia" w:ascii="黑体" w:hAnsi="黑体" w:eastAsia="黑体" w:cs="黑体"/>
                <w:b w:val="0"/>
                <w:bCs w:val="0"/>
                <w:sz w:val="24"/>
                <w:szCs w:val="24"/>
              </w:rPr>
            </w:pPr>
          </w:p>
          <w:p w14:paraId="30141E7C">
            <w:pPr>
              <w:widowControl/>
              <w:autoSpaceDE w:val="0"/>
              <w:autoSpaceDN w:val="0"/>
              <w:spacing w:before="40" w:after="40"/>
              <w:ind w:firstLine="420"/>
              <w:textAlignment w:val="bottom"/>
              <w:rPr>
                <w:rFonts w:hint="eastAsia" w:ascii="黑体" w:hAnsi="黑体" w:eastAsia="黑体" w:cs="黑体"/>
                <w:b w:val="0"/>
                <w:bCs w:val="0"/>
                <w:sz w:val="24"/>
                <w:szCs w:val="24"/>
              </w:rPr>
            </w:pPr>
          </w:p>
          <w:p w14:paraId="49D62D57">
            <w:pPr>
              <w:widowControl/>
              <w:autoSpaceDE w:val="0"/>
              <w:autoSpaceDN w:val="0"/>
              <w:spacing w:before="40" w:after="40"/>
              <w:textAlignment w:val="bottom"/>
              <w:rPr>
                <w:rFonts w:hint="eastAsia" w:ascii="黑体" w:hAnsi="黑体" w:eastAsia="黑体" w:cs="黑体"/>
                <w:b w:val="0"/>
                <w:bCs w:val="0"/>
                <w:sz w:val="24"/>
                <w:szCs w:val="24"/>
              </w:rPr>
            </w:pPr>
          </w:p>
          <w:p w14:paraId="73D6A456">
            <w:pPr>
              <w:widowControl/>
              <w:autoSpaceDE w:val="0"/>
              <w:autoSpaceDN w:val="0"/>
              <w:spacing w:before="40" w:after="40"/>
              <w:ind w:firstLine="420"/>
              <w:textAlignment w:val="bottom"/>
              <w:rPr>
                <w:rFonts w:hint="eastAsia" w:ascii="黑体" w:hAnsi="黑体" w:eastAsia="黑体" w:cs="黑体"/>
                <w:b w:val="0"/>
                <w:bCs w:val="0"/>
                <w:sz w:val="24"/>
                <w:szCs w:val="24"/>
              </w:rPr>
            </w:pPr>
          </w:p>
          <w:p w14:paraId="2255A536">
            <w:pPr>
              <w:widowControl/>
              <w:autoSpaceDE w:val="0"/>
              <w:autoSpaceDN w:val="0"/>
              <w:spacing w:before="40" w:after="40"/>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2.近五年教学研究与改革（</w:t>
            </w:r>
            <w:r>
              <w:rPr>
                <w:rFonts w:hint="eastAsia" w:ascii="仿宋_GB2312" w:hAnsi="仿宋_GB2312" w:eastAsia="仿宋_GB2312" w:cs="仿宋_GB2312"/>
                <w:kern w:val="2"/>
                <w:sz w:val="24"/>
                <w:szCs w:val="24"/>
                <w:lang w:val="en-US" w:eastAsia="zh-CN" w:bidi="ar-SA"/>
              </w:rPr>
              <w:t>教学改革项目、教学论文</w:t>
            </w:r>
            <w:r>
              <w:rPr>
                <w:rFonts w:hint="eastAsia" w:ascii="黑体" w:hAnsi="黑体" w:eastAsia="黑体" w:cs="黑体"/>
                <w:b w:val="0"/>
                <w:bCs w:val="0"/>
                <w:sz w:val="24"/>
                <w:szCs w:val="24"/>
              </w:rPr>
              <w:t>）</w:t>
            </w:r>
          </w:p>
          <w:p w14:paraId="2736D499">
            <w:pPr>
              <w:widowControl/>
              <w:autoSpaceDE w:val="0"/>
              <w:autoSpaceDN w:val="0"/>
              <w:spacing w:before="40" w:after="40"/>
              <w:textAlignment w:val="bottom"/>
              <w:rPr>
                <w:rFonts w:hint="eastAsia" w:ascii="黑体" w:hAnsi="黑体" w:eastAsia="黑体" w:cs="黑体"/>
                <w:b w:val="0"/>
                <w:bCs w:val="0"/>
                <w:sz w:val="24"/>
                <w:szCs w:val="24"/>
              </w:rPr>
            </w:pPr>
          </w:p>
          <w:p w14:paraId="5D0DDEBB">
            <w:pPr>
              <w:widowControl/>
              <w:autoSpaceDE w:val="0"/>
              <w:autoSpaceDN w:val="0"/>
              <w:spacing w:before="40" w:after="40"/>
              <w:textAlignment w:val="bottom"/>
              <w:rPr>
                <w:rFonts w:hint="eastAsia" w:ascii="黑体" w:hAnsi="黑体" w:eastAsia="黑体" w:cs="黑体"/>
                <w:b w:val="0"/>
                <w:bCs w:val="0"/>
                <w:sz w:val="24"/>
                <w:szCs w:val="24"/>
              </w:rPr>
            </w:pPr>
          </w:p>
          <w:p w14:paraId="1898CCD9">
            <w:pPr>
              <w:widowControl/>
              <w:autoSpaceDE w:val="0"/>
              <w:autoSpaceDN w:val="0"/>
              <w:spacing w:before="40" w:after="40"/>
              <w:ind w:firstLine="420"/>
              <w:textAlignment w:val="bottom"/>
              <w:rPr>
                <w:rFonts w:hint="eastAsia" w:ascii="黑体" w:hAnsi="黑体" w:eastAsia="黑体" w:cs="黑体"/>
                <w:b w:val="0"/>
                <w:bCs w:val="0"/>
                <w:sz w:val="24"/>
                <w:szCs w:val="24"/>
              </w:rPr>
            </w:pPr>
          </w:p>
          <w:p w14:paraId="1B30CEFD">
            <w:pPr>
              <w:widowControl/>
              <w:autoSpaceDE w:val="0"/>
              <w:autoSpaceDN w:val="0"/>
              <w:spacing w:before="40" w:after="40"/>
              <w:ind w:firstLine="420"/>
              <w:textAlignment w:val="bottom"/>
              <w:rPr>
                <w:rFonts w:hint="eastAsia" w:ascii="黑体" w:hAnsi="黑体" w:eastAsia="黑体" w:cs="黑体"/>
                <w:b w:val="0"/>
                <w:bCs w:val="0"/>
                <w:sz w:val="24"/>
                <w:szCs w:val="24"/>
              </w:rPr>
            </w:pPr>
          </w:p>
          <w:p w14:paraId="3734BC56">
            <w:pPr>
              <w:widowControl/>
              <w:autoSpaceDE w:val="0"/>
              <w:autoSpaceDN w:val="0"/>
              <w:spacing w:before="40" w:after="40"/>
              <w:ind w:firstLine="420"/>
              <w:textAlignment w:val="bottom"/>
              <w:rPr>
                <w:rFonts w:hint="eastAsia" w:ascii="黑体" w:hAnsi="黑体" w:eastAsia="黑体" w:cs="黑体"/>
                <w:b w:val="0"/>
                <w:bCs w:val="0"/>
                <w:sz w:val="24"/>
                <w:szCs w:val="24"/>
              </w:rPr>
            </w:pPr>
          </w:p>
          <w:p w14:paraId="64856BA0">
            <w:pPr>
              <w:widowControl/>
              <w:autoSpaceDE w:val="0"/>
              <w:autoSpaceDN w:val="0"/>
              <w:spacing w:before="40" w:after="40"/>
              <w:ind w:firstLine="420"/>
              <w:textAlignment w:val="bottom"/>
              <w:rPr>
                <w:rFonts w:hint="eastAsia" w:ascii="黑体" w:hAnsi="黑体" w:eastAsia="黑体" w:cs="黑体"/>
                <w:b w:val="0"/>
                <w:bCs w:val="0"/>
                <w:sz w:val="24"/>
                <w:szCs w:val="24"/>
              </w:rPr>
            </w:pPr>
          </w:p>
          <w:p w14:paraId="0C9CA2F6">
            <w:pPr>
              <w:widowControl/>
              <w:autoSpaceDE w:val="0"/>
              <w:autoSpaceDN w:val="0"/>
              <w:spacing w:before="40" w:after="40"/>
              <w:ind w:firstLine="420"/>
              <w:textAlignment w:val="bottom"/>
              <w:rPr>
                <w:rFonts w:hint="eastAsia" w:ascii="黑体" w:hAnsi="黑体" w:eastAsia="黑体" w:cs="黑体"/>
                <w:b w:val="0"/>
                <w:bCs w:val="0"/>
                <w:sz w:val="24"/>
                <w:szCs w:val="24"/>
              </w:rPr>
            </w:pPr>
          </w:p>
          <w:p w14:paraId="14E42E1A">
            <w:pPr>
              <w:widowControl/>
              <w:autoSpaceDE w:val="0"/>
              <w:autoSpaceDN w:val="0"/>
              <w:spacing w:before="40" w:after="40"/>
              <w:ind w:firstLine="420"/>
              <w:textAlignment w:val="bottom"/>
              <w:rPr>
                <w:rFonts w:hint="eastAsia" w:ascii="黑体" w:hAnsi="黑体" w:eastAsia="黑体" w:cs="黑体"/>
                <w:b w:val="0"/>
                <w:bCs w:val="0"/>
                <w:sz w:val="24"/>
                <w:szCs w:val="24"/>
              </w:rPr>
            </w:pPr>
          </w:p>
          <w:p w14:paraId="1F20664B">
            <w:pPr>
              <w:widowControl/>
              <w:autoSpaceDE w:val="0"/>
              <w:autoSpaceDN w:val="0"/>
              <w:spacing w:before="40" w:after="40"/>
              <w:textAlignment w:val="bottom"/>
              <w:rPr>
                <w:rFonts w:hint="eastAsia" w:ascii="黑体" w:hAnsi="黑体" w:eastAsia="黑体" w:cs="黑体"/>
                <w:b w:val="0"/>
                <w:bCs w:val="0"/>
                <w:sz w:val="24"/>
                <w:szCs w:val="24"/>
              </w:rPr>
            </w:pPr>
          </w:p>
          <w:p w14:paraId="7D3DA9E6">
            <w:pPr>
              <w:widowControl/>
              <w:autoSpaceDE w:val="0"/>
              <w:autoSpaceDN w:val="0"/>
              <w:spacing w:before="40" w:after="40"/>
              <w:ind w:firstLine="420"/>
              <w:textAlignment w:val="bottom"/>
              <w:rPr>
                <w:rFonts w:hint="eastAsia" w:ascii="黑体" w:hAnsi="黑体" w:eastAsia="黑体" w:cs="黑体"/>
                <w:b w:val="0"/>
                <w:bCs w:val="0"/>
                <w:sz w:val="24"/>
                <w:szCs w:val="24"/>
              </w:rPr>
            </w:pPr>
          </w:p>
          <w:p w14:paraId="5BEFA45E">
            <w:pPr>
              <w:widowControl/>
              <w:autoSpaceDE w:val="0"/>
              <w:autoSpaceDN w:val="0"/>
              <w:spacing w:before="40" w:after="40"/>
              <w:ind w:firstLine="420"/>
              <w:textAlignment w:val="bottom"/>
              <w:rPr>
                <w:rFonts w:hint="eastAsia" w:ascii="黑体" w:hAnsi="黑体" w:eastAsia="黑体" w:cs="黑体"/>
                <w:b w:val="0"/>
                <w:bCs w:val="0"/>
                <w:sz w:val="24"/>
                <w:szCs w:val="24"/>
              </w:rPr>
            </w:pPr>
          </w:p>
          <w:p w14:paraId="4404AE8C">
            <w:pPr>
              <w:widowControl/>
              <w:autoSpaceDE w:val="0"/>
              <w:autoSpaceDN w:val="0"/>
              <w:spacing w:before="40" w:after="40"/>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3.近五年教学奖励（</w:t>
            </w:r>
            <w:r>
              <w:rPr>
                <w:rFonts w:hint="eastAsia" w:ascii="仿宋_GB2312" w:hAnsi="仿宋_GB2312" w:eastAsia="仿宋_GB2312" w:cs="仿宋_GB2312"/>
                <w:kern w:val="2"/>
                <w:sz w:val="24"/>
                <w:szCs w:val="24"/>
                <w:lang w:val="en-US" w:eastAsia="zh-CN" w:bidi="ar-SA"/>
              </w:rPr>
              <w:t>课程、教材、教学成果、教学比赛等获奖</w:t>
            </w:r>
            <w:r>
              <w:rPr>
                <w:rFonts w:hint="eastAsia" w:ascii="黑体" w:hAnsi="黑体" w:eastAsia="黑体" w:cs="黑体"/>
                <w:b w:val="0"/>
                <w:bCs w:val="0"/>
                <w:sz w:val="24"/>
                <w:szCs w:val="24"/>
              </w:rPr>
              <w:t>）</w:t>
            </w:r>
          </w:p>
          <w:p w14:paraId="2C78640E">
            <w:pPr>
              <w:widowControl/>
              <w:autoSpaceDE w:val="0"/>
              <w:autoSpaceDN w:val="0"/>
              <w:spacing w:before="40" w:after="40"/>
              <w:textAlignment w:val="bottom"/>
              <w:rPr>
                <w:rFonts w:ascii="华文仿宋" w:hAnsi="华文仿宋" w:eastAsia="华文仿宋" w:cs="Times New Roman"/>
                <w:b w:val="0"/>
                <w:bCs w:val="0"/>
                <w:color w:val="FF0000"/>
                <w:sz w:val="24"/>
                <w:szCs w:val="24"/>
              </w:rPr>
            </w:pPr>
          </w:p>
          <w:p w14:paraId="137F04B3">
            <w:pPr>
              <w:widowControl/>
              <w:autoSpaceDE w:val="0"/>
              <w:autoSpaceDN w:val="0"/>
              <w:spacing w:before="40" w:after="40"/>
              <w:textAlignment w:val="bottom"/>
              <w:rPr>
                <w:rFonts w:ascii="华文仿宋" w:hAnsi="华文仿宋" w:eastAsia="华文仿宋" w:cs="Times New Roman"/>
                <w:b w:val="0"/>
                <w:bCs w:val="0"/>
                <w:color w:val="FF0000"/>
                <w:sz w:val="24"/>
                <w:szCs w:val="24"/>
              </w:rPr>
            </w:pPr>
          </w:p>
          <w:p w14:paraId="3338F13F">
            <w:pPr>
              <w:widowControl/>
              <w:autoSpaceDE w:val="0"/>
              <w:autoSpaceDN w:val="0"/>
              <w:spacing w:before="40" w:after="40"/>
              <w:textAlignment w:val="bottom"/>
              <w:rPr>
                <w:rFonts w:ascii="华文仿宋" w:hAnsi="华文仿宋" w:eastAsia="华文仿宋" w:cs="Times New Roman"/>
                <w:b w:val="0"/>
                <w:bCs w:val="0"/>
                <w:color w:val="FF0000"/>
                <w:sz w:val="24"/>
                <w:szCs w:val="24"/>
              </w:rPr>
            </w:pPr>
          </w:p>
          <w:p w14:paraId="18AB6B6A">
            <w:pPr>
              <w:widowControl/>
              <w:autoSpaceDE w:val="0"/>
              <w:autoSpaceDN w:val="0"/>
              <w:spacing w:before="40" w:after="40"/>
              <w:textAlignment w:val="bottom"/>
              <w:rPr>
                <w:rFonts w:ascii="华文仿宋" w:hAnsi="华文仿宋" w:eastAsia="华文仿宋" w:cs="Times New Roman"/>
                <w:b w:val="0"/>
                <w:bCs w:val="0"/>
                <w:color w:val="FF0000"/>
                <w:sz w:val="24"/>
                <w:szCs w:val="24"/>
              </w:rPr>
            </w:pPr>
          </w:p>
          <w:p w14:paraId="24E74EE2">
            <w:pPr>
              <w:widowControl/>
              <w:autoSpaceDE w:val="0"/>
              <w:autoSpaceDN w:val="0"/>
              <w:spacing w:before="40" w:after="40"/>
              <w:ind w:firstLine="420"/>
              <w:textAlignment w:val="bottom"/>
              <w:rPr>
                <w:rFonts w:hint="eastAsia" w:ascii="华文仿宋" w:hAnsi="华文仿宋" w:eastAsia="华文仿宋" w:cs="Times New Roman"/>
                <w:b w:val="0"/>
                <w:bCs w:val="0"/>
                <w:color w:val="FF0000"/>
                <w:sz w:val="24"/>
                <w:szCs w:val="24"/>
                <w:lang w:val="en-US" w:eastAsia="zh-CN"/>
              </w:rPr>
            </w:pPr>
            <w:r>
              <w:rPr>
                <w:rFonts w:hint="eastAsia" w:ascii="华文仿宋" w:hAnsi="华文仿宋" w:eastAsia="华文仿宋" w:cs="Times New Roman"/>
                <w:b w:val="0"/>
                <w:bCs w:val="0"/>
                <w:color w:val="FF0000"/>
                <w:sz w:val="24"/>
                <w:szCs w:val="24"/>
                <w:lang w:val="en-US" w:eastAsia="zh-CN"/>
              </w:rPr>
              <w:t xml:space="preserve"> </w:t>
            </w:r>
          </w:p>
          <w:p w14:paraId="45C639AE">
            <w:pPr>
              <w:widowControl/>
              <w:autoSpaceDE w:val="0"/>
              <w:autoSpaceDN w:val="0"/>
              <w:spacing w:before="40" w:after="40"/>
              <w:textAlignment w:val="bottom"/>
              <w:rPr>
                <w:rFonts w:ascii="华文仿宋" w:hAnsi="华文仿宋" w:eastAsia="华文仿宋" w:cs="Times New Roman"/>
                <w:b w:val="0"/>
                <w:bCs w:val="0"/>
                <w:color w:val="FF0000"/>
                <w:sz w:val="24"/>
                <w:szCs w:val="24"/>
              </w:rPr>
            </w:pPr>
          </w:p>
        </w:tc>
      </w:tr>
    </w:tbl>
    <w:p w14:paraId="140FF632">
      <w:pPr>
        <w:keepNext w:val="0"/>
        <w:keepLines w:val="0"/>
        <w:pageBreakBefore w:val="0"/>
        <w:widowControl w:val="0"/>
        <w:kinsoku/>
        <w:wordWrap/>
        <w:overflowPunct/>
        <w:topLinePunct w:val="0"/>
        <w:autoSpaceDE/>
        <w:autoSpaceDN/>
        <w:bidi w:val="0"/>
        <w:adjustRightInd/>
        <w:snapToGrid/>
        <w:spacing w:line="480" w:lineRule="auto"/>
        <w:ind w:right="206" w:rightChars="98" w:firstLine="0"/>
        <w:textAlignment w:val="auto"/>
        <w:rPr>
          <w:rFonts w:ascii="仿宋_GB2312" w:hAnsi="宋体" w:eastAsia="仿宋_GB2312" w:cs="Times New Roman"/>
          <w:b w:val="0"/>
          <w:bCs/>
          <w:sz w:val="28"/>
          <w:szCs w:val="24"/>
        </w:rPr>
      </w:pPr>
      <w:r>
        <w:rPr>
          <w:rFonts w:hint="eastAsia" w:ascii="黑体" w:hAnsi="宋体" w:eastAsia="黑体" w:cs="Times New Roman"/>
          <w:b w:val="0"/>
          <w:bCs/>
          <w:sz w:val="28"/>
          <w:szCs w:val="24"/>
        </w:rPr>
        <w:t>三、课程建设规划</w:t>
      </w:r>
    </w:p>
    <w:tbl>
      <w:tblPr>
        <w:tblStyle w:val="3"/>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4A61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2" w:hRule="atLeast"/>
          <w:jc w:val="center"/>
        </w:trPr>
        <w:tc>
          <w:tcPr>
            <w:tcW w:w="8984" w:type="dxa"/>
            <w:noWrap w:val="0"/>
            <w:vAlign w:val="top"/>
          </w:tcPr>
          <w:p w14:paraId="072C7D96">
            <w:pPr>
              <w:autoSpaceDE w:val="0"/>
              <w:autoSpaceDN w:val="0"/>
              <w:spacing w:before="0" w:after="0" w:line="560" w:lineRule="exact"/>
              <w:textAlignment w:val="bottom"/>
              <w:rPr>
                <w:rFonts w:ascii="华文仿宋" w:hAnsi="华文仿宋" w:eastAsia="华文仿宋" w:cs="Times New Roman"/>
                <w:bCs/>
                <w:sz w:val="24"/>
                <w:szCs w:val="24"/>
              </w:rPr>
            </w:pPr>
            <w:r>
              <w:rPr>
                <w:rFonts w:hint="eastAsia" w:ascii="黑体" w:hAnsi="黑体" w:eastAsia="黑体" w:cs="黑体"/>
                <w:b w:val="0"/>
                <w:bCs w:val="0"/>
                <w:sz w:val="24"/>
                <w:szCs w:val="24"/>
              </w:rPr>
              <w:t>1.已有基础</w:t>
            </w:r>
            <w:r>
              <w:rPr>
                <w:rFonts w:hint="eastAsia" w:ascii="华文仿宋" w:hAnsi="华文仿宋" w:eastAsia="华文仿宋" w:cs="Times New Roman"/>
                <w:bCs/>
                <w:sz w:val="24"/>
                <w:szCs w:val="24"/>
              </w:rPr>
              <w:t>（</w:t>
            </w:r>
            <w:r>
              <w:rPr>
                <w:rFonts w:hint="eastAsia" w:ascii="华文仿宋" w:hAnsi="华文仿宋" w:eastAsia="华文仿宋" w:cs="Times New Roman"/>
                <w:bCs/>
                <w:sz w:val="24"/>
                <w:szCs w:val="24"/>
                <w:lang w:val="en-US" w:eastAsia="zh-CN"/>
              </w:rPr>
              <w:t>主要描述</w:t>
            </w:r>
            <w:r>
              <w:rPr>
                <w:rFonts w:hint="eastAsia" w:ascii="仿宋_GB2312" w:hAnsi="仿宋_GB2312" w:eastAsia="仿宋_GB2312" w:cs="仿宋_GB2312"/>
                <w:kern w:val="2"/>
                <w:sz w:val="24"/>
                <w:szCs w:val="24"/>
                <w:lang w:val="en-US" w:eastAsia="zh-CN" w:bidi="ar-SA"/>
              </w:rPr>
              <w:t>在“数字资源、人工智能+、产教融合、实践教学、混合式教学建设”等方面的建设基础</w:t>
            </w:r>
            <w:r>
              <w:rPr>
                <w:rFonts w:hint="eastAsia" w:ascii="华文仿宋" w:hAnsi="华文仿宋" w:eastAsia="华文仿宋" w:cs="Times New Roman"/>
                <w:bCs/>
                <w:sz w:val="24"/>
                <w:szCs w:val="24"/>
              </w:rPr>
              <w:t>）</w:t>
            </w:r>
          </w:p>
          <w:p w14:paraId="277AE64B">
            <w:pPr>
              <w:autoSpaceDE w:val="0"/>
              <w:autoSpaceDN w:val="0"/>
              <w:spacing w:before="40" w:after="40"/>
              <w:ind w:firstLine="420"/>
              <w:textAlignment w:val="bottom"/>
              <w:rPr>
                <w:rFonts w:ascii="华文仿宋" w:hAnsi="华文仿宋" w:eastAsia="华文仿宋" w:cs="Times New Roman"/>
                <w:b/>
                <w:bCs/>
                <w:szCs w:val="21"/>
              </w:rPr>
            </w:pPr>
          </w:p>
          <w:p w14:paraId="7B1B7DC4">
            <w:pPr>
              <w:autoSpaceDE w:val="0"/>
              <w:autoSpaceDN w:val="0"/>
              <w:spacing w:before="40" w:after="40"/>
              <w:textAlignment w:val="bottom"/>
              <w:rPr>
                <w:rFonts w:ascii="华文仿宋" w:hAnsi="华文仿宋" w:eastAsia="华文仿宋" w:cs="Times New Roman"/>
                <w:b/>
                <w:bCs/>
                <w:szCs w:val="21"/>
              </w:rPr>
            </w:pPr>
          </w:p>
          <w:p w14:paraId="42DD7EAE">
            <w:pPr>
              <w:autoSpaceDE w:val="0"/>
              <w:autoSpaceDN w:val="0"/>
              <w:spacing w:before="40" w:after="40"/>
              <w:ind w:firstLine="420"/>
              <w:textAlignment w:val="bottom"/>
              <w:rPr>
                <w:rFonts w:ascii="华文仿宋" w:hAnsi="华文仿宋" w:eastAsia="华文仿宋" w:cs="Times New Roman"/>
                <w:b/>
                <w:bCs/>
                <w:szCs w:val="21"/>
              </w:rPr>
            </w:pPr>
          </w:p>
          <w:p w14:paraId="4EBA8228">
            <w:pPr>
              <w:autoSpaceDE w:val="0"/>
              <w:autoSpaceDN w:val="0"/>
              <w:spacing w:before="40" w:after="40"/>
              <w:ind w:firstLine="420"/>
              <w:textAlignment w:val="bottom"/>
              <w:rPr>
                <w:rFonts w:ascii="华文仿宋" w:hAnsi="华文仿宋" w:eastAsia="华文仿宋" w:cs="Times New Roman"/>
                <w:b/>
                <w:bCs/>
                <w:szCs w:val="21"/>
              </w:rPr>
            </w:pPr>
          </w:p>
          <w:p w14:paraId="61879BD0">
            <w:pPr>
              <w:autoSpaceDE w:val="0"/>
              <w:autoSpaceDN w:val="0"/>
              <w:spacing w:before="40" w:after="40"/>
              <w:textAlignment w:val="bottom"/>
              <w:rPr>
                <w:rFonts w:ascii="华文仿宋" w:hAnsi="华文仿宋" w:eastAsia="华文仿宋" w:cs="Times New Roman"/>
                <w:b/>
                <w:bCs/>
                <w:szCs w:val="21"/>
              </w:rPr>
            </w:pPr>
          </w:p>
          <w:p w14:paraId="2F89F5AF">
            <w:pPr>
              <w:autoSpaceDE w:val="0"/>
              <w:autoSpaceDN w:val="0"/>
              <w:spacing w:before="40" w:after="40"/>
              <w:ind w:firstLine="420"/>
              <w:textAlignment w:val="bottom"/>
              <w:rPr>
                <w:rFonts w:ascii="华文仿宋" w:hAnsi="华文仿宋" w:eastAsia="华文仿宋" w:cs="Times New Roman"/>
                <w:b/>
                <w:bCs/>
                <w:szCs w:val="21"/>
              </w:rPr>
            </w:pPr>
          </w:p>
          <w:p w14:paraId="56A30A40">
            <w:pPr>
              <w:autoSpaceDE w:val="0"/>
              <w:autoSpaceDN w:val="0"/>
              <w:spacing w:before="40" w:after="40"/>
              <w:ind w:firstLine="420"/>
              <w:textAlignment w:val="bottom"/>
              <w:rPr>
                <w:rFonts w:ascii="华文仿宋" w:hAnsi="华文仿宋" w:eastAsia="华文仿宋" w:cs="Times New Roman"/>
                <w:b/>
                <w:bCs/>
                <w:szCs w:val="21"/>
              </w:rPr>
            </w:pPr>
          </w:p>
          <w:p w14:paraId="349B1962">
            <w:pPr>
              <w:autoSpaceDE w:val="0"/>
              <w:autoSpaceDN w:val="0"/>
              <w:spacing w:before="40" w:after="40"/>
              <w:ind w:firstLine="0"/>
              <w:textAlignment w:val="bottom"/>
              <w:rPr>
                <w:rFonts w:ascii="华文仿宋" w:hAnsi="华文仿宋" w:eastAsia="华文仿宋" w:cs="Times New Roman"/>
                <w:b/>
                <w:bCs/>
                <w:szCs w:val="21"/>
              </w:rPr>
            </w:pPr>
          </w:p>
          <w:p w14:paraId="7AA5AB23">
            <w:pPr>
              <w:autoSpaceDE w:val="0"/>
              <w:autoSpaceDN w:val="0"/>
              <w:spacing w:before="40" w:after="40"/>
              <w:textAlignment w:val="bottom"/>
              <w:rPr>
                <w:rFonts w:ascii="华文仿宋" w:hAnsi="华文仿宋" w:eastAsia="华文仿宋" w:cs="Times New Roman"/>
                <w:b/>
                <w:bCs/>
                <w:szCs w:val="21"/>
              </w:rPr>
            </w:pPr>
          </w:p>
        </w:tc>
      </w:tr>
      <w:tr w14:paraId="1EF1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50" w:hRule="atLeast"/>
          <w:jc w:val="center"/>
        </w:trPr>
        <w:tc>
          <w:tcPr>
            <w:tcW w:w="8984" w:type="dxa"/>
            <w:noWrap w:val="0"/>
            <w:vAlign w:val="top"/>
          </w:tcPr>
          <w:p w14:paraId="4CCCCBF3">
            <w:pPr>
              <w:autoSpaceDE/>
              <w:autoSpaceDN/>
              <w:spacing w:before="0" w:after="0" w:line="560" w:lineRule="exact"/>
              <w:textAlignment w:val="bottom"/>
              <w:rPr>
                <w:rFonts w:ascii="华文仿宋" w:hAnsi="华文仿宋" w:eastAsia="华文仿宋" w:cs="Times New Roman"/>
                <w:b/>
                <w:bCs/>
                <w:sz w:val="24"/>
                <w:szCs w:val="24"/>
              </w:rPr>
            </w:pPr>
            <w:r>
              <w:rPr>
                <w:rFonts w:hint="eastAsia" w:ascii="黑体" w:hAnsi="黑体" w:eastAsia="黑体" w:cs="黑体"/>
                <w:b w:val="0"/>
                <w:bCs w:val="0"/>
                <w:sz w:val="24"/>
                <w:szCs w:val="24"/>
              </w:rPr>
              <w:t>2.建设目标</w:t>
            </w:r>
            <w:r>
              <w:rPr>
                <w:rFonts w:hint="eastAsia" w:ascii="华文仿宋" w:hAnsi="华文仿宋" w:eastAsia="华文仿宋" w:cs="Times New Roman"/>
                <w:bCs/>
                <w:sz w:val="24"/>
                <w:szCs w:val="24"/>
              </w:rPr>
              <w:t>（</w:t>
            </w:r>
            <w:r>
              <w:rPr>
                <w:rFonts w:hint="eastAsia" w:ascii="仿宋_GB2312" w:hAnsi="仿宋_GB2312" w:eastAsia="仿宋_GB2312" w:cs="仿宋_GB2312"/>
                <w:kern w:val="2"/>
                <w:sz w:val="24"/>
                <w:szCs w:val="24"/>
                <w:lang w:val="en-US" w:eastAsia="zh-CN" w:bidi="ar-SA"/>
              </w:rPr>
              <w:t>具体描述课程建设的目的、意义及要达到的目标</w:t>
            </w:r>
            <w:r>
              <w:rPr>
                <w:rFonts w:hint="eastAsia" w:ascii="华文仿宋" w:hAnsi="华文仿宋" w:eastAsia="华文仿宋" w:cs="Times New Roman"/>
                <w:bCs/>
                <w:sz w:val="24"/>
                <w:szCs w:val="24"/>
              </w:rPr>
              <w:t>）</w:t>
            </w:r>
          </w:p>
          <w:p w14:paraId="7CC5D429">
            <w:pPr>
              <w:autoSpaceDE w:val="0"/>
              <w:autoSpaceDN w:val="0"/>
              <w:spacing w:before="40" w:after="40"/>
              <w:textAlignment w:val="bottom"/>
              <w:rPr>
                <w:rFonts w:ascii="华文仿宋" w:hAnsi="华文仿宋" w:eastAsia="华文仿宋" w:cs="Times New Roman"/>
                <w:b/>
                <w:bCs/>
                <w:szCs w:val="21"/>
              </w:rPr>
            </w:pPr>
          </w:p>
          <w:p w14:paraId="6EE513D2">
            <w:pPr>
              <w:autoSpaceDE w:val="0"/>
              <w:autoSpaceDN w:val="0"/>
              <w:spacing w:before="40" w:after="40"/>
              <w:ind w:firstLine="420"/>
              <w:textAlignment w:val="bottom"/>
              <w:rPr>
                <w:rFonts w:ascii="华文仿宋" w:hAnsi="华文仿宋" w:eastAsia="华文仿宋" w:cs="Times New Roman"/>
                <w:b/>
                <w:bCs/>
                <w:szCs w:val="21"/>
              </w:rPr>
            </w:pPr>
          </w:p>
          <w:p w14:paraId="5CA2F2C5">
            <w:pPr>
              <w:autoSpaceDE w:val="0"/>
              <w:autoSpaceDN w:val="0"/>
              <w:spacing w:before="40" w:after="40"/>
              <w:ind w:firstLine="420"/>
              <w:textAlignment w:val="bottom"/>
              <w:rPr>
                <w:rFonts w:ascii="华文仿宋" w:hAnsi="华文仿宋" w:eastAsia="华文仿宋" w:cs="Times New Roman"/>
                <w:b/>
                <w:bCs/>
                <w:szCs w:val="21"/>
              </w:rPr>
            </w:pPr>
          </w:p>
          <w:p w14:paraId="5627ED8B">
            <w:pPr>
              <w:autoSpaceDE w:val="0"/>
              <w:autoSpaceDN w:val="0"/>
              <w:spacing w:before="40" w:after="40"/>
              <w:ind w:firstLine="420"/>
              <w:textAlignment w:val="bottom"/>
              <w:rPr>
                <w:rFonts w:ascii="华文仿宋" w:hAnsi="华文仿宋" w:eastAsia="华文仿宋" w:cs="Times New Roman"/>
                <w:b/>
                <w:bCs/>
                <w:szCs w:val="21"/>
              </w:rPr>
            </w:pPr>
          </w:p>
          <w:p w14:paraId="08A51832">
            <w:pPr>
              <w:autoSpaceDE w:val="0"/>
              <w:autoSpaceDN w:val="0"/>
              <w:spacing w:before="40" w:after="40"/>
              <w:ind w:firstLine="420"/>
              <w:textAlignment w:val="bottom"/>
              <w:rPr>
                <w:rFonts w:ascii="华文仿宋" w:hAnsi="华文仿宋" w:eastAsia="华文仿宋" w:cs="Times New Roman"/>
                <w:b/>
                <w:bCs/>
                <w:szCs w:val="21"/>
              </w:rPr>
            </w:pPr>
          </w:p>
          <w:p w14:paraId="36B9AB64">
            <w:pPr>
              <w:autoSpaceDE w:val="0"/>
              <w:autoSpaceDN w:val="0"/>
              <w:spacing w:before="40" w:after="40"/>
              <w:textAlignment w:val="bottom"/>
              <w:rPr>
                <w:rFonts w:ascii="华文仿宋" w:hAnsi="华文仿宋" w:eastAsia="华文仿宋" w:cs="Times New Roman"/>
                <w:b/>
                <w:bCs/>
                <w:szCs w:val="21"/>
              </w:rPr>
            </w:pPr>
          </w:p>
        </w:tc>
      </w:tr>
      <w:tr w14:paraId="2269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82" w:hRule="atLeast"/>
          <w:jc w:val="center"/>
        </w:trPr>
        <w:tc>
          <w:tcPr>
            <w:tcW w:w="8984" w:type="dxa"/>
            <w:noWrap w:val="0"/>
            <w:vAlign w:val="top"/>
          </w:tcPr>
          <w:p w14:paraId="594552A8">
            <w:pPr>
              <w:autoSpaceDE/>
              <w:autoSpaceDN/>
              <w:spacing w:before="0" w:after="0" w:line="560" w:lineRule="exact"/>
              <w:textAlignment w:val="bottom"/>
              <w:rPr>
                <w:rFonts w:ascii="华文仿宋" w:hAnsi="华文仿宋" w:eastAsia="华文仿宋" w:cs="Times New Roman"/>
                <w:b w:val="0"/>
                <w:bCs w:val="0"/>
                <w:sz w:val="24"/>
                <w:szCs w:val="24"/>
              </w:rPr>
            </w:pPr>
            <w:r>
              <w:rPr>
                <w:rFonts w:hint="eastAsia" w:ascii="黑体" w:hAnsi="黑体" w:eastAsia="黑体" w:cs="黑体"/>
                <w:b w:val="0"/>
                <w:bCs w:val="0"/>
                <w:sz w:val="24"/>
                <w:szCs w:val="24"/>
              </w:rPr>
              <w:t>3.建设内容</w:t>
            </w:r>
            <w:r>
              <w:rPr>
                <w:rFonts w:hint="eastAsia" w:ascii="华文仿宋" w:hAnsi="华文仿宋" w:eastAsia="华文仿宋" w:cs="Times New Roman"/>
                <w:b w:val="0"/>
                <w:bCs w:val="0"/>
                <w:sz w:val="24"/>
                <w:szCs w:val="24"/>
              </w:rPr>
              <w:t>（</w:t>
            </w:r>
            <w:r>
              <w:rPr>
                <w:rFonts w:hint="eastAsia" w:ascii="仿宋_GB2312" w:hAnsi="仿宋_GB2312" w:eastAsia="仿宋_GB2312" w:cs="仿宋_GB2312"/>
                <w:kern w:val="2"/>
                <w:sz w:val="24"/>
                <w:szCs w:val="24"/>
                <w:lang w:val="en-US" w:eastAsia="zh-CN" w:bidi="ar-SA"/>
              </w:rPr>
              <w:t>具体描述课程体系结构、教学设计、考核方式、教学资源、知识图谱、人工智能+场景、教育语料库建设、智能体建设、教育智能体开发、AI助教应用等方面的安排</w:t>
            </w:r>
            <w:r>
              <w:rPr>
                <w:rFonts w:hint="eastAsia" w:ascii="华文仿宋" w:hAnsi="华文仿宋" w:eastAsia="华文仿宋" w:cs="Times New Roman"/>
                <w:b w:val="0"/>
                <w:bCs w:val="0"/>
                <w:sz w:val="24"/>
                <w:szCs w:val="24"/>
              </w:rPr>
              <w:t>）</w:t>
            </w:r>
          </w:p>
          <w:p w14:paraId="3DDC2452">
            <w:pPr>
              <w:autoSpaceDE w:val="0"/>
              <w:autoSpaceDN w:val="0"/>
              <w:spacing w:before="40" w:after="40"/>
              <w:ind w:firstLine="420"/>
              <w:textAlignment w:val="bottom"/>
              <w:rPr>
                <w:rFonts w:ascii="华文仿宋" w:hAnsi="华文仿宋" w:eastAsia="华文仿宋" w:cs="Times New Roman"/>
                <w:b/>
                <w:bCs/>
                <w:szCs w:val="21"/>
              </w:rPr>
            </w:pPr>
          </w:p>
          <w:p w14:paraId="6F430B50">
            <w:pPr>
              <w:autoSpaceDE w:val="0"/>
              <w:autoSpaceDN w:val="0"/>
              <w:spacing w:before="40" w:after="40"/>
              <w:ind w:firstLine="420"/>
              <w:textAlignment w:val="bottom"/>
              <w:rPr>
                <w:rFonts w:ascii="华文仿宋" w:hAnsi="华文仿宋" w:eastAsia="华文仿宋" w:cs="Times New Roman"/>
                <w:b/>
                <w:bCs/>
                <w:szCs w:val="21"/>
              </w:rPr>
            </w:pPr>
          </w:p>
          <w:p w14:paraId="6DD8EC90">
            <w:pPr>
              <w:autoSpaceDE w:val="0"/>
              <w:autoSpaceDN w:val="0"/>
              <w:spacing w:before="40" w:after="40"/>
              <w:ind w:firstLine="420"/>
              <w:textAlignment w:val="bottom"/>
              <w:rPr>
                <w:rFonts w:ascii="华文仿宋" w:hAnsi="华文仿宋" w:eastAsia="华文仿宋" w:cs="Times New Roman"/>
                <w:b/>
                <w:bCs/>
                <w:szCs w:val="21"/>
              </w:rPr>
            </w:pPr>
          </w:p>
          <w:p w14:paraId="36D45E7D">
            <w:pPr>
              <w:autoSpaceDE w:val="0"/>
              <w:autoSpaceDN w:val="0"/>
              <w:spacing w:before="40" w:after="40"/>
              <w:textAlignment w:val="bottom"/>
              <w:rPr>
                <w:rFonts w:ascii="华文仿宋" w:hAnsi="华文仿宋" w:eastAsia="华文仿宋" w:cs="Times New Roman"/>
                <w:b/>
                <w:bCs/>
                <w:szCs w:val="21"/>
              </w:rPr>
            </w:pPr>
          </w:p>
          <w:p w14:paraId="6773A81B">
            <w:pPr>
              <w:autoSpaceDE w:val="0"/>
              <w:autoSpaceDN w:val="0"/>
              <w:spacing w:before="40" w:after="40"/>
              <w:ind w:firstLine="420"/>
              <w:textAlignment w:val="bottom"/>
              <w:rPr>
                <w:rFonts w:ascii="华文仿宋" w:hAnsi="华文仿宋" w:eastAsia="华文仿宋" w:cs="Times New Roman"/>
                <w:b/>
                <w:bCs/>
                <w:szCs w:val="21"/>
              </w:rPr>
            </w:pPr>
          </w:p>
          <w:p w14:paraId="5BBAE2C5">
            <w:pPr>
              <w:autoSpaceDE w:val="0"/>
              <w:autoSpaceDN w:val="0"/>
              <w:spacing w:before="40" w:after="40"/>
              <w:ind w:firstLine="420"/>
              <w:textAlignment w:val="bottom"/>
              <w:rPr>
                <w:rFonts w:ascii="华文仿宋" w:hAnsi="华文仿宋" w:eastAsia="华文仿宋" w:cs="Times New Roman"/>
                <w:b/>
                <w:bCs/>
                <w:szCs w:val="21"/>
              </w:rPr>
            </w:pPr>
          </w:p>
          <w:p w14:paraId="2C7B2837">
            <w:pPr>
              <w:autoSpaceDE w:val="0"/>
              <w:autoSpaceDN w:val="0"/>
              <w:spacing w:before="40" w:after="40"/>
              <w:ind w:firstLine="420"/>
              <w:textAlignment w:val="bottom"/>
              <w:rPr>
                <w:rFonts w:ascii="华文仿宋" w:hAnsi="华文仿宋" w:eastAsia="华文仿宋" w:cs="Times New Roman"/>
                <w:b/>
                <w:bCs/>
                <w:szCs w:val="21"/>
              </w:rPr>
            </w:pPr>
          </w:p>
          <w:p w14:paraId="52F6521B">
            <w:pPr>
              <w:autoSpaceDE w:val="0"/>
              <w:autoSpaceDN w:val="0"/>
              <w:spacing w:before="40" w:after="40"/>
              <w:ind w:firstLine="420"/>
              <w:textAlignment w:val="bottom"/>
              <w:rPr>
                <w:rFonts w:ascii="华文仿宋" w:hAnsi="华文仿宋" w:eastAsia="华文仿宋" w:cs="Times New Roman"/>
                <w:b/>
                <w:bCs/>
                <w:szCs w:val="21"/>
              </w:rPr>
            </w:pPr>
          </w:p>
          <w:p w14:paraId="31840A41">
            <w:pPr>
              <w:autoSpaceDE w:val="0"/>
              <w:autoSpaceDN w:val="0"/>
              <w:spacing w:before="40" w:after="40"/>
              <w:ind w:firstLine="0"/>
              <w:textAlignment w:val="bottom"/>
              <w:rPr>
                <w:rFonts w:ascii="华文仿宋" w:hAnsi="华文仿宋" w:eastAsia="华文仿宋" w:cs="Times New Roman"/>
                <w:b/>
                <w:bCs/>
                <w:szCs w:val="21"/>
              </w:rPr>
            </w:pPr>
          </w:p>
        </w:tc>
      </w:tr>
      <w:tr w14:paraId="5AE1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6" w:hRule="atLeast"/>
          <w:jc w:val="center"/>
        </w:trPr>
        <w:tc>
          <w:tcPr>
            <w:tcW w:w="8984" w:type="dxa"/>
            <w:noWrap w:val="0"/>
            <w:vAlign w:val="top"/>
          </w:tcPr>
          <w:p w14:paraId="12A736AE">
            <w:pPr>
              <w:autoSpaceDE w:val="0"/>
              <w:autoSpaceDN w:val="0"/>
              <w:spacing w:before="40" w:after="40"/>
              <w:ind w:firstLine="0"/>
              <w:textAlignment w:val="bottom"/>
              <w:rPr>
                <w:rFonts w:ascii="华文仿宋" w:hAnsi="华文仿宋" w:eastAsia="华文仿宋" w:cs="Times New Roman"/>
                <w:b/>
                <w:bCs/>
                <w:szCs w:val="21"/>
              </w:rPr>
            </w:pPr>
            <w:r>
              <w:rPr>
                <w:rFonts w:hint="eastAsia" w:ascii="黑体" w:hAnsi="黑体" w:eastAsia="黑体" w:cs="黑体"/>
                <w:b w:val="0"/>
                <w:bCs w:val="0"/>
                <w:sz w:val="24"/>
                <w:szCs w:val="24"/>
                <w:lang w:val="en-US" w:eastAsia="zh-CN"/>
              </w:rPr>
              <w:t>4.</w:t>
            </w:r>
            <w:r>
              <w:rPr>
                <w:rFonts w:hint="eastAsia" w:ascii="黑体" w:hAnsi="黑体" w:eastAsia="黑体" w:cs="黑体"/>
                <w:b w:val="0"/>
                <w:bCs w:val="0"/>
                <w:sz w:val="24"/>
                <w:szCs w:val="24"/>
              </w:rPr>
              <w:t>建设进度安排</w:t>
            </w:r>
          </w:p>
        </w:tc>
      </w:tr>
      <w:tr w14:paraId="11E9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3" w:hRule="atLeast"/>
          <w:jc w:val="center"/>
        </w:trPr>
        <w:tc>
          <w:tcPr>
            <w:tcW w:w="8984" w:type="dxa"/>
            <w:noWrap w:val="0"/>
            <w:vAlign w:val="top"/>
          </w:tcPr>
          <w:p w14:paraId="082E6BE1">
            <w:pPr>
              <w:autoSpaceDE w:val="0"/>
              <w:autoSpaceDN w:val="0"/>
              <w:spacing w:before="40" w:after="40"/>
              <w:ind w:firstLine="0"/>
              <w:textAlignment w:val="bottom"/>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5.预期效果及成果（</w:t>
            </w:r>
            <w:r>
              <w:rPr>
                <w:rFonts w:hint="eastAsia" w:ascii="仿宋_GB2312" w:hAnsi="仿宋_GB2312" w:eastAsia="仿宋_GB2312"/>
                <w:sz w:val="24"/>
              </w:rPr>
              <w:t>包括但不限于教学案例、MOOC/SPOC视频、知识图谱、AI应用案例等</w:t>
            </w:r>
            <w:r>
              <w:rPr>
                <w:rFonts w:hint="eastAsia" w:ascii="黑体" w:hAnsi="黑体" w:eastAsia="黑体" w:cs="黑体"/>
                <w:b w:val="0"/>
                <w:bCs w:val="0"/>
                <w:sz w:val="24"/>
                <w:szCs w:val="24"/>
                <w:lang w:val="en-US" w:eastAsia="zh-CN"/>
              </w:rPr>
              <w:t>）</w:t>
            </w:r>
          </w:p>
          <w:p w14:paraId="22A1AB15">
            <w:pPr>
              <w:autoSpaceDE w:val="0"/>
              <w:autoSpaceDN w:val="0"/>
              <w:spacing w:before="40" w:after="40"/>
              <w:ind w:firstLine="0"/>
              <w:textAlignment w:val="bottom"/>
              <w:rPr>
                <w:rFonts w:ascii="华文仿宋" w:hAnsi="华文仿宋" w:eastAsia="华文仿宋" w:cs="Times New Roman"/>
                <w:b/>
                <w:bCs/>
                <w:szCs w:val="21"/>
              </w:rPr>
            </w:pPr>
          </w:p>
        </w:tc>
      </w:tr>
    </w:tbl>
    <w:p w14:paraId="1FCF287D">
      <w:pPr>
        <w:autoSpaceDE/>
        <w:autoSpaceDN/>
        <w:adjustRightInd/>
        <w:spacing w:line="380" w:lineRule="exact"/>
        <w:ind w:firstLine="0" w:firstLineChars="0"/>
        <w:jc w:val="both"/>
        <w:rPr>
          <w:rFonts w:hint="eastAsia" w:ascii="黑体" w:hAnsi="黑体" w:eastAsia="黑体" w:cs="黑体"/>
          <w:kern w:val="2"/>
          <w:sz w:val="28"/>
          <w:szCs w:val="28"/>
          <w:lang w:val="en-US" w:eastAsia="zh-CN"/>
        </w:rPr>
      </w:pPr>
    </w:p>
    <w:p w14:paraId="425D69BA">
      <w:pPr>
        <w:autoSpaceDE/>
        <w:autoSpaceDN/>
        <w:adjustRightInd/>
        <w:spacing w:line="380" w:lineRule="exact"/>
        <w:ind w:firstLine="0" w:firstLineChars="0"/>
        <w:jc w:val="both"/>
        <w:rPr>
          <w:rFonts w:hint="eastAsia" w:ascii="黑体" w:hAnsi="黑体" w:eastAsia="黑体"/>
          <w:color w:val="FF0000"/>
          <w:kern w:val="2"/>
          <w:sz w:val="28"/>
          <w:szCs w:val="28"/>
          <w:lang w:eastAsia="zh-CN"/>
        </w:rPr>
      </w:pPr>
      <w:r>
        <w:rPr>
          <w:rFonts w:hint="eastAsia" w:ascii="黑体" w:hAnsi="黑体" w:eastAsia="黑体" w:cs="黑体"/>
          <w:kern w:val="2"/>
          <w:sz w:val="28"/>
          <w:szCs w:val="28"/>
          <w:lang w:val="en-US" w:eastAsia="zh-CN"/>
        </w:rPr>
        <w:t>四</w:t>
      </w:r>
      <w:r>
        <w:rPr>
          <w:rFonts w:hint="eastAsia" w:ascii="黑体" w:hAnsi="黑体" w:eastAsia="黑体" w:cs="黑体"/>
          <w:kern w:val="2"/>
          <w:sz w:val="28"/>
          <w:szCs w:val="28"/>
          <w:lang w:eastAsia="zh-CN"/>
        </w:rPr>
        <w:t>、</w:t>
      </w:r>
      <w:r>
        <w:rPr>
          <w:rFonts w:hint="eastAsia" w:ascii="黑体" w:hAnsi="黑体" w:eastAsia="黑体" w:cs="黑体"/>
          <w:kern w:val="2"/>
          <w:sz w:val="28"/>
          <w:szCs w:val="28"/>
        </w:rPr>
        <w:t>经费预算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59"/>
        <w:gridCol w:w="1183"/>
        <w:gridCol w:w="3416"/>
      </w:tblGrid>
      <w:tr w14:paraId="7EC9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241E9918">
            <w:pPr>
              <w:spacing w:line="320" w:lineRule="exact"/>
              <w:ind w:firstLine="0" w:firstLineChars="0"/>
              <w:jc w:val="center"/>
              <w:rPr>
                <w:rFonts w:ascii="黑体" w:hAnsi="黑体" w:eastAsia="黑体"/>
                <w:sz w:val="24"/>
                <w:szCs w:val="24"/>
              </w:rPr>
            </w:pPr>
            <w:r>
              <w:rPr>
                <w:rFonts w:hint="eastAsia" w:ascii="黑体" w:hAnsi="黑体" w:eastAsia="黑体" w:cs="黑体"/>
                <w:sz w:val="24"/>
                <w:szCs w:val="24"/>
              </w:rPr>
              <w:t>序号</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4374715B">
            <w:pPr>
              <w:spacing w:line="320" w:lineRule="exact"/>
              <w:ind w:firstLine="0" w:firstLineChars="0"/>
              <w:jc w:val="center"/>
              <w:rPr>
                <w:rFonts w:ascii="黑体" w:hAnsi="黑体" w:eastAsia="黑体"/>
                <w:sz w:val="24"/>
                <w:szCs w:val="24"/>
              </w:rPr>
            </w:pPr>
            <w:r>
              <w:rPr>
                <w:rFonts w:hint="eastAsia" w:ascii="黑体" w:hAnsi="黑体" w:eastAsia="黑体" w:cs="黑体"/>
                <w:sz w:val="24"/>
                <w:szCs w:val="24"/>
              </w:rPr>
              <w:t>支出</w:t>
            </w:r>
            <w:r>
              <w:rPr>
                <w:rFonts w:hint="eastAsia" w:ascii="黑体" w:hAnsi="黑体" w:eastAsia="黑体" w:cs="黑体"/>
                <w:sz w:val="24"/>
                <w:szCs w:val="24"/>
                <w:lang w:eastAsia="zh-CN"/>
              </w:rPr>
              <w:t>项</w:t>
            </w:r>
            <w:r>
              <w:rPr>
                <w:rFonts w:hint="eastAsia" w:ascii="黑体" w:hAnsi="黑体" w:eastAsia="黑体" w:cs="黑体"/>
                <w:sz w:val="24"/>
                <w:szCs w:val="24"/>
              </w:rPr>
              <w:t>目</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2FE1E5C">
            <w:pPr>
              <w:spacing w:line="320" w:lineRule="exact"/>
              <w:ind w:firstLine="0" w:firstLineChars="0"/>
              <w:jc w:val="center"/>
              <w:rPr>
                <w:rFonts w:ascii="黑体" w:hAnsi="黑体" w:eastAsia="黑体" w:cs="黑体"/>
                <w:sz w:val="24"/>
                <w:szCs w:val="24"/>
              </w:rPr>
            </w:pPr>
            <w:r>
              <w:rPr>
                <w:rFonts w:hint="eastAsia" w:ascii="黑体" w:hAnsi="黑体" w:eastAsia="黑体" w:cs="黑体"/>
                <w:sz w:val="24"/>
                <w:szCs w:val="24"/>
              </w:rPr>
              <w:t>金额</w:t>
            </w:r>
            <w:r>
              <w:rPr>
                <w:rFonts w:ascii="黑体" w:hAnsi="黑体" w:eastAsia="黑体" w:cs="黑体"/>
                <w:sz w:val="24"/>
                <w:szCs w:val="24"/>
              </w:rPr>
              <w:t>(</w:t>
            </w:r>
            <w:r>
              <w:rPr>
                <w:rFonts w:hint="eastAsia" w:ascii="黑体" w:hAnsi="黑体" w:eastAsia="黑体" w:cs="黑体"/>
                <w:sz w:val="24"/>
                <w:szCs w:val="24"/>
              </w:rPr>
              <w:t>元</w:t>
            </w:r>
            <w:r>
              <w:rPr>
                <w:rFonts w:ascii="黑体" w:hAnsi="黑体" w:eastAsia="黑体" w:cs="黑体"/>
                <w:sz w:val="24"/>
                <w:szCs w:val="24"/>
              </w:rPr>
              <w:t>)</w:t>
            </w:r>
          </w:p>
        </w:tc>
        <w:tc>
          <w:tcPr>
            <w:tcW w:w="3416" w:type="dxa"/>
            <w:tcBorders>
              <w:top w:val="single" w:color="auto" w:sz="4" w:space="0"/>
              <w:left w:val="single" w:color="auto" w:sz="4" w:space="0"/>
              <w:bottom w:val="single" w:color="auto" w:sz="4" w:space="0"/>
              <w:right w:val="single" w:color="auto" w:sz="4" w:space="0"/>
            </w:tcBorders>
            <w:noWrap w:val="0"/>
            <w:vAlign w:val="center"/>
          </w:tcPr>
          <w:p w14:paraId="01583602">
            <w:pPr>
              <w:spacing w:line="320" w:lineRule="exact"/>
              <w:ind w:firstLine="480"/>
              <w:jc w:val="center"/>
              <w:rPr>
                <w:rFonts w:ascii="黑体" w:hAnsi="黑体" w:eastAsia="黑体"/>
                <w:sz w:val="24"/>
                <w:szCs w:val="24"/>
              </w:rPr>
            </w:pPr>
            <w:r>
              <w:rPr>
                <w:rFonts w:hint="eastAsia" w:ascii="黑体" w:hAnsi="黑体" w:eastAsia="黑体" w:cs="黑体"/>
                <w:sz w:val="24"/>
                <w:szCs w:val="24"/>
              </w:rPr>
              <w:t>计算根据及理由</w:t>
            </w:r>
          </w:p>
        </w:tc>
      </w:tr>
      <w:tr w14:paraId="166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5CC05D1D">
            <w:pPr>
              <w:spacing w:line="320" w:lineRule="exact"/>
              <w:ind w:firstLine="0" w:firstLineChars="0"/>
              <w:jc w:val="center"/>
              <w:rPr>
                <w:rFonts w:ascii="宋体"/>
                <w:sz w:val="24"/>
                <w:szCs w:val="24"/>
              </w:rPr>
            </w:pPr>
            <w:r>
              <w:rPr>
                <w:rFonts w:ascii="宋体" w:hAnsi="宋体" w:cs="宋体"/>
                <w:sz w:val="24"/>
                <w:szCs w:val="24"/>
              </w:rPr>
              <w:t>1</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73EA0BA0">
            <w:pPr>
              <w:spacing w:line="320" w:lineRule="exact"/>
              <w:ind w:firstLine="480"/>
              <w:jc w:val="center"/>
              <w:rPr>
                <w:rFonts w:ascii="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EE4CEEB">
            <w:pPr>
              <w:spacing w:line="320" w:lineRule="exact"/>
              <w:ind w:firstLine="480"/>
              <w:jc w:val="center"/>
              <w:rPr>
                <w:rFonts w:ascii="宋体"/>
                <w:sz w:val="24"/>
                <w:szCs w:val="24"/>
              </w:rPr>
            </w:pPr>
          </w:p>
        </w:tc>
        <w:tc>
          <w:tcPr>
            <w:tcW w:w="3416" w:type="dxa"/>
            <w:tcBorders>
              <w:top w:val="single" w:color="auto" w:sz="4" w:space="0"/>
              <w:left w:val="single" w:color="auto" w:sz="4" w:space="0"/>
              <w:bottom w:val="single" w:color="auto" w:sz="4" w:space="0"/>
              <w:right w:val="single" w:color="auto" w:sz="4" w:space="0"/>
            </w:tcBorders>
            <w:noWrap w:val="0"/>
            <w:vAlign w:val="center"/>
          </w:tcPr>
          <w:p w14:paraId="5BF251BD">
            <w:pPr>
              <w:spacing w:line="320" w:lineRule="exact"/>
              <w:ind w:firstLine="480"/>
              <w:jc w:val="center"/>
              <w:rPr>
                <w:rFonts w:ascii="宋体"/>
                <w:sz w:val="24"/>
                <w:szCs w:val="24"/>
              </w:rPr>
            </w:pPr>
          </w:p>
        </w:tc>
      </w:tr>
      <w:tr w14:paraId="0C0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5293426D">
            <w:pPr>
              <w:spacing w:line="320" w:lineRule="exact"/>
              <w:ind w:firstLine="0" w:firstLineChars="0"/>
              <w:jc w:val="center"/>
              <w:rPr>
                <w:rFonts w:ascii="宋体"/>
                <w:sz w:val="24"/>
                <w:szCs w:val="24"/>
              </w:rPr>
            </w:pPr>
            <w:r>
              <w:rPr>
                <w:rFonts w:ascii="宋体" w:hAnsi="宋体" w:cs="宋体"/>
                <w:sz w:val="24"/>
                <w:szCs w:val="24"/>
              </w:rPr>
              <w:t>2</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45910916">
            <w:pPr>
              <w:spacing w:line="320" w:lineRule="exact"/>
              <w:ind w:firstLine="480"/>
              <w:jc w:val="center"/>
              <w:rPr>
                <w:rFonts w:ascii="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D47A825">
            <w:pPr>
              <w:spacing w:line="320" w:lineRule="exact"/>
              <w:ind w:firstLine="480"/>
              <w:jc w:val="center"/>
              <w:rPr>
                <w:rFonts w:ascii="宋体"/>
                <w:sz w:val="24"/>
                <w:szCs w:val="24"/>
              </w:rPr>
            </w:pPr>
          </w:p>
        </w:tc>
        <w:tc>
          <w:tcPr>
            <w:tcW w:w="3416" w:type="dxa"/>
            <w:tcBorders>
              <w:top w:val="single" w:color="auto" w:sz="4" w:space="0"/>
              <w:left w:val="single" w:color="auto" w:sz="4" w:space="0"/>
              <w:bottom w:val="single" w:color="auto" w:sz="4" w:space="0"/>
              <w:right w:val="single" w:color="auto" w:sz="4" w:space="0"/>
            </w:tcBorders>
            <w:noWrap w:val="0"/>
            <w:vAlign w:val="center"/>
          </w:tcPr>
          <w:p w14:paraId="12A743B6">
            <w:pPr>
              <w:spacing w:line="320" w:lineRule="exact"/>
              <w:ind w:firstLine="480"/>
              <w:jc w:val="center"/>
              <w:rPr>
                <w:rFonts w:ascii="宋体"/>
                <w:sz w:val="24"/>
                <w:szCs w:val="24"/>
              </w:rPr>
            </w:pPr>
          </w:p>
        </w:tc>
      </w:tr>
      <w:tr w14:paraId="5EFB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57409732">
            <w:pPr>
              <w:spacing w:line="320" w:lineRule="exact"/>
              <w:ind w:firstLine="0" w:firstLineChars="0"/>
              <w:jc w:val="center"/>
              <w:rPr>
                <w:rFonts w:ascii="宋体"/>
                <w:sz w:val="24"/>
                <w:szCs w:val="24"/>
              </w:rPr>
            </w:pPr>
            <w:r>
              <w:rPr>
                <w:rFonts w:ascii="宋体" w:hAnsi="宋体" w:cs="宋体"/>
                <w:sz w:val="24"/>
                <w:szCs w:val="24"/>
              </w:rPr>
              <w:t>3</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6EED4421">
            <w:pPr>
              <w:spacing w:line="320" w:lineRule="exact"/>
              <w:ind w:firstLine="480"/>
              <w:jc w:val="center"/>
              <w:rPr>
                <w:rFonts w:ascii="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F3529BD">
            <w:pPr>
              <w:spacing w:line="320" w:lineRule="exact"/>
              <w:ind w:firstLine="480"/>
              <w:jc w:val="center"/>
              <w:rPr>
                <w:rFonts w:ascii="宋体"/>
                <w:sz w:val="24"/>
                <w:szCs w:val="24"/>
              </w:rPr>
            </w:pPr>
          </w:p>
        </w:tc>
        <w:tc>
          <w:tcPr>
            <w:tcW w:w="3416" w:type="dxa"/>
            <w:tcBorders>
              <w:top w:val="single" w:color="auto" w:sz="4" w:space="0"/>
              <w:left w:val="single" w:color="auto" w:sz="4" w:space="0"/>
              <w:bottom w:val="single" w:color="auto" w:sz="4" w:space="0"/>
              <w:right w:val="single" w:color="auto" w:sz="4" w:space="0"/>
            </w:tcBorders>
            <w:noWrap w:val="0"/>
            <w:vAlign w:val="center"/>
          </w:tcPr>
          <w:p w14:paraId="1EB1EFCC">
            <w:pPr>
              <w:spacing w:line="320" w:lineRule="exact"/>
              <w:ind w:firstLine="480"/>
              <w:jc w:val="center"/>
              <w:rPr>
                <w:rFonts w:ascii="宋体"/>
                <w:sz w:val="24"/>
                <w:szCs w:val="24"/>
              </w:rPr>
            </w:pPr>
          </w:p>
        </w:tc>
      </w:tr>
      <w:tr w14:paraId="2818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595ED04B">
            <w:pPr>
              <w:spacing w:line="320" w:lineRule="exact"/>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7A74A1D9">
            <w:pPr>
              <w:spacing w:line="320" w:lineRule="exact"/>
              <w:ind w:firstLine="480"/>
              <w:jc w:val="center"/>
              <w:rPr>
                <w:rFonts w:ascii="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23C5CE9">
            <w:pPr>
              <w:spacing w:line="320" w:lineRule="exact"/>
              <w:ind w:firstLine="480"/>
              <w:jc w:val="center"/>
              <w:rPr>
                <w:rFonts w:ascii="宋体"/>
                <w:sz w:val="24"/>
                <w:szCs w:val="24"/>
              </w:rPr>
            </w:pPr>
          </w:p>
        </w:tc>
        <w:tc>
          <w:tcPr>
            <w:tcW w:w="3416" w:type="dxa"/>
            <w:tcBorders>
              <w:top w:val="single" w:color="auto" w:sz="4" w:space="0"/>
              <w:left w:val="single" w:color="auto" w:sz="4" w:space="0"/>
              <w:bottom w:val="single" w:color="auto" w:sz="4" w:space="0"/>
              <w:right w:val="single" w:color="auto" w:sz="4" w:space="0"/>
            </w:tcBorders>
            <w:noWrap w:val="0"/>
            <w:vAlign w:val="center"/>
          </w:tcPr>
          <w:p w14:paraId="04E27254">
            <w:pPr>
              <w:spacing w:line="320" w:lineRule="exact"/>
              <w:ind w:firstLine="480"/>
              <w:jc w:val="center"/>
              <w:rPr>
                <w:rFonts w:ascii="宋体"/>
                <w:sz w:val="24"/>
                <w:szCs w:val="24"/>
              </w:rPr>
            </w:pPr>
          </w:p>
        </w:tc>
      </w:tr>
      <w:tr w14:paraId="791D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24C1C625">
            <w:pPr>
              <w:spacing w:line="320" w:lineRule="exact"/>
              <w:ind w:firstLine="0" w:firstLineChars="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4026A675">
            <w:pPr>
              <w:spacing w:line="320" w:lineRule="exact"/>
              <w:ind w:firstLine="480"/>
              <w:jc w:val="center"/>
              <w:rPr>
                <w:rFonts w:ascii="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2F98ABD">
            <w:pPr>
              <w:spacing w:line="320" w:lineRule="exact"/>
              <w:ind w:firstLine="480"/>
              <w:jc w:val="center"/>
              <w:rPr>
                <w:rFonts w:ascii="宋体"/>
                <w:sz w:val="24"/>
                <w:szCs w:val="24"/>
              </w:rPr>
            </w:pPr>
          </w:p>
        </w:tc>
        <w:tc>
          <w:tcPr>
            <w:tcW w:w="3416" w:type="dxa"/>
            <w:tcBorders>
              <w:top w:val="single" w:color="auto" w:sz="4" w:space="0"/>
              <w:left w:val="single" w:color="auto" w:sz="4" w:space="0"/>
              <w:bottom w:val="single" w:color="auto" w:sz="4" w:space="0"/>
              <w:right w:val="single" w:color="auto" w:sz="4" w:space="0"/>
            </w:tcBorders>
            <w:noWrap w:val="0"/>
            <w:vAlign w:val="center"/>
          </w:tcPr>
          <w:p w14:paraId="55B15833">
            <w:pPr>
              <w:spacing w:line="320" w:lineRule="exact"/>
              <w:ind w:firstLine="480"/>
              <w:jc w:val="center"/>
              <w:rPr>
                <w:rFonts w:ascii="宋体"/>
                <w:sz w:val="24"/>
                <w:szCs w:val="24"/>
              </w:rPr>
            </w:pPr>
          </w:p>
        </w:tc>
      </w:tr>
      <w:tr w14:paraId="734B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1DC362FB">
            <w:pPr>
              <w:spacing w:line="320" w:lineRule="exact"/>
              <w:ind w:firstLine="0" w:firstLineChars="0"/>
              <w:jc w:val="center"/>
              <w:rPr>
                <w:rFonts w:hint="eastAsia" w:ascii="宋体" w:eastAsia="宋体"/>
                <w:sz w:val="24"/>
                <w:szCs w:val="24"/>
                <w:lang w:eastAsia="zh-CN"/>
              </w:rPr>
            </w:pPr>
            <w:r>
              <w:rPr>
                <w:rFonts w:hint="eastAsia" w:ascii="宋体" w:hAnsi="宋体" w:cs="宋体"/>
                <w:sz w:val="24"/>
                <w:szCs w:val="24"/>
                <w:lang w:eastAsia="zh-CN"/>
              </w:rPr>
              <w:t>…</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52EA5D58">
            <w:pPr>
              <w:spacing w:line="320" w:lineRule="exact"/>
              <w:ind w:firstLine="480"/>
              <w:jc w:val="center"/>
              <w:rPr>
                <w:rFonts w:ascii="宋体"/>
                <w:sz w:val="24"/>
                <w:szCs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73058AD">
            <w:pPr>
              <w:spacing w:line="320" w:lineRule="exact"/>
              <w:ind w:firstLine="480"/>
              <w:jc w:val="center"/>
              <w:rPr>
                <w:rFonts w:ascii="宋体"/>
                <w:sz w:val="24"/>
                <w:szCs w:val="24"/>
              </w:rPr>
            </w:pPr>
          </w:p>
        </w:tc>
        <w:tc>
          <w:tcPr>
            <w:tcW w:w="3416" w:type="dxa"/>
            <w:tcBorders>
              <w:top w:val="single" w:color="auto" w:sz="4" w:space="0"/>
              <w:left w:val="single" w:color="auto" w:sz="4" w:space="0"/>
              <w:bottom w:val="single" w:color="auto" w:sz="4" w:space="0"/>
              <w:right w:val="single" w:color="auto" w:sz="4" w:space="0"/>
            </w:tcBorders>
            <w:noWrap w:val="0"/>
            <w:vAlign w:val="center"/>
          </w:tcPr>
          <w:p w14:paraId="6E47827D">
            <w:pPr>
              <w:spacing w:line="320" w:lineRule="exact"/>
              <w:ind w:firstLine="480"/>
              <w:jc w:val="center"/>
              <w:rPr>
                <w:rFonts w:ascii="宋体"/>
                <w:sz w:val="24"/>
                <w:szCs w:val="24"/>
              </w:rPr>
            </w:pPr>
          </w:p>
        </w:tc>
      </w:tr>
      <w:tr w14:paraId="0096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837" w:type="dxa"/>
            <w:gridSpan w:val="2"/>
            <w:tcBorders>
              <w:top w:val="single" w:color="auto" w:sz="4" w:space="0"/>
              <w:left w:val="single" w:color="auto" w:sz="4" w:space="0"/>
              <w:bottom w:val="single" w:color="auto" w:sz="4" w:space="0"/>
              <w:right w:val="single" w:color="auto" w:sz="4" w:space="0"/>
            </w:tcBorders>
            <w:noWrap w:val="0"/>
            <w:vAlign w:val="center"/>
          </w:tcPr>
          <w:p w14:paraId="5CF24644">
            <w:pPr>
              <w:spacing w:line="320" w:lineRule="exact"/>
              <w:ind w:firstLine="480"/>
              <w:jc w:val="center"/>
              <w:rPr>
                <w:rFonts w:ascii="黑体" w:hAnsi="黑体" w:eastAsia="黑体"/>
                <w:sz w:val="24"/>
                <w:szCs w:val="24"/>
              </w:rPr>
            </w:pPr>
            <w:r>
              <w:rPr>
                <w:rFonts w:hint="eastAsia" w:ascii="黑体" w:hAnsi="黑体" w:eastAsia="黑体" w:cs="黑体"/>
                <w:sz w:val="24"/>
                <w:szCs w:val="24"/>
              </w:rPr>
              <w:t>合</w:t>
            </w:r>
            <w:r>
              <w:rPr>
                <w:rFonts w:ascii="黑体" w:hAnsi="黑体" w:eastAsia="黑体" w:cs="黑体"/>
                <w:sz w:val="24"/>
                <w:szCs w:val="24"/>
              </w:rPr>
              <w:t xml:space="preserve"> </w:t>
            </w:r>
            <w:r>
              <w:rPr>
                <w:rFonts w:hint="eastAsia" w:ascii="黑体" w:hAnsi="黑体" w:eastAsia="黑体" w:cs="黑体"/>
                <w:sz w:val="24"/>
                <w:szCs w:val="24"/>
              </w:rPr>
              <w:t>计</w:t>
            </w:r>
          </w:p>
        </w:tc>
        <w:tc>
          <w:tcPr>
            <w:tcW w:w="4599" w:type="dxa"/>
            <w:gridSpan w:val="2"/>
            <w:tcBorders>
              <w:top w:val="single" w:color="auto" w:sz="4" w:space="0"/>
              <w:left w:val="single" w:color="auto" w:sz="4" w:space="0"/>
              <w:bottom w:val="single" w:color="auto" w:sz="4" w:space="0"/>
              <w:right w:val="single" w:color="auto" w:sz="4" w:space="0"/>
            </w:tcBorders>
            <w:noWrap w:val="0"/>
            <w:vAlign w:val="center"/>
          </w:tcPr>
          <w:p w14:paraId="3CC5C03E">
            <w:pPr>
              <w:spacing w:line="320" w:lineRule="exact"/>
              <w:ind w:firstLine="480"/>
              <w:jc w:val="center"/>
              <w:rPr>
                <w:rFonts w:ascii="宋体"/>
                <w:sz w:val="24"/>
                <w:szCs w:val="24"/>
              </w:rPr>
            </w:pPr>
          </w:p>
        </w:tc>
      </w:tr>
    </w:tbl>
    <w:p w14:paraId="3E92F19F">
      <w:pPr>
        <w:keepNext w:val="0"/>
        <w:keepLines w:val="0"/>
        <w:pageBreakBefore w:val="0"/>
        <w:widowControl w:val="0"/>
        <w:kinsoku/>
        <w:wordWrap/>
        <w:overflowPunct/>
        <w:topLinePunct w:val="0"/>
        <w:autoSpaceDE/>
        <w:autoSpaceDN/>
        <w:bidi w:val="0"/>
        <w:adjustRightInd/>
        <w:snapToGrid/>
        <w:spacing w:line="480" w:lineRule="auto"/>
        <w:ind w:right="206" w:rightChars="98" w:firstLine="0"/>
        <w:jc w:val="both"/>
        <w:textAlignment w:val="auto"/>
        <w:rPr>
          <w:rFonts w:ascii="黑体" w:hAnsi="宋体" w:eastAsia="黑体" w:cs="Times New Roman"/>
          <w:b w:val="0"/>
          <w:bCs w:val="0"/>
          <w:sz w:val="28"/>
          <w:szCs w:val="24"/>
        </w:rPr>
      </w:pPr>
      <w:r>
        <w:rPr>
          <w:rFonts w:hint="eastAsia" w:ascii="黑体" w:hAnsi="宋体" w:eastAsia="黑体" w:cs="Times New Roman"/>
          <w:b w:val="0"/>
          <w:bCs w:val="0"/>
          <w:sz w:val="28"/>
          <w:szCs w:val="24"/>
          <w:lang w:val="en-US" w:eastAsia="zh-CN"/>
        </w:rPr>
        <w:t>五</w:t>
      </w:r>
      <w:r>
        <w:rPr>
          <w:rFonts w:hint="eastAsia" w:ascii="黑体" w:hAnsi="宋体" w:eastAsia="黑体" w:cs="Times New Roman"/>
          <w:b w:val="0"/>
          <w:bCs w:val="0"/>
          <w:sz w:val="28"/>
          <w:szCs w:val="24"/>
        </w:rPr>
        <w:t>、</w:t>
      </w:r>
      <w:r>
        <w:rPr>
          <w:rFonts w:hint="eastAsia" w:ascii="黑体" w:hAnsi="黑体" w:eastAsia="黑体" w:cs="黑体"/>
          <w:sz w:val="28"/>
          <w:szCs w:val="28"/>
        </w:rPr>
        <w:t>承诺与责任</w:t>
      </w:r>
    </w:p>
    <w:tbl>
      <w:tblPr>
        <w:tblStyle w:val="3"/>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410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25" w:hRule="atLeast"/>
          <w:jc w:val="center"/>
        </w:trPr>
        <w:tc>
          <w:tcPr>
            <w:tcW w:w="8884" w:type="dxa"/>
            <w:noWrap w:val="0"/>
            <w:vAlign w:val="top"/>
          </w:tcPr>
          <w:p w14:paraId="11739EC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本人承诺：</w:t>
            </w:r>
          </w:p>
          <w:p w14:paraId="3129A117">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1.已认真根据申报通知要求填写并检查以上材料，保证内容真实有效，符合国家法律法规要求。</w:t>
            </w:r>
          </w:p>
          <w:p w14:paraId="7A016C68">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2.保证课程知识图谱等建设中的内容资源不涉及未经授权的他人版权和著作权，无意识形态问题、版权争议问题、不规范使用地图等情况。若填报失实或违反有关规定，负责人承担相应责任。</w:t>
            </w:r>
          </w:p>
          <w:p w14:paraId="5A6C70BC">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3.如获准，本人承诺遵守学术规范，恪守诚信，按时完成课程建设任务。</w:t>
            </w:r>
          </w:p>
          <w:p w14:paraId="46D96D11">
            <w:pPr>
              <w:autoSpaceDE w:val="0"/>
              <w:autoSpaceDN w:val="0"/>
              <w:spacing w:before="40" w:after="40"/>
              <w:ind w:left="0" w:leftChars="0" w:firstLine="3360" w:firstLineChars="1400"/>
              <w:textAlignment w:val="bottom"/>
              <w:rPr>
                <w:rFonts w:hint="eastAsia" w:ascii="仿宋_GB2312" w:hAnsi="仿宋_GB2312" w:eastAsia="仿宋_GB2312" w:cs="仿宋_GB2312"/>
                <w:kern w:val="2"/>
                <w:sz w:val="24"/>
                <w:szCs w:val="24"/>
                <w:lang w:val="en-US" w:eastAsia="zh-CN" w:bidi="ar-SA"/>
              </w:rPr>
            </w:pPr>
          </w:p>
          <w:p w14:paraId="7CE3BF2F">
            <w:pPr>
              <w:autoSpaceDE w:val="0"/>
              <w:autoSpaceDN w:val="0"/>
              <w:spacing w:before="40" w:after="40"/>
              <w:ind w:left="0" w:leftChars="0" w:firstLine="3360" w:firstLineChars="1400"/>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课程负责人签字：</w:t>
            </w:r>
          </w:p>
          <w:p w14:paraId="597E23A7">
            <w:pPr>
              <w:autoSpaceDE w:val="0"/>
              <w:autoSpaceDN w:val="0"/>
              <w:spacing w:before="40" w:after="40"/>
              <w:ind w:firstLine="5520" w:firstLineChars="2300"/>
              <w:textAlignment w:val="bottom"/>
              <w:rPr>
                <w:rFonts w:hint="eastAsia" w:ascii="仿宋_GB2312" w:hAnsi="仿宋_GB2312" w:eastAsia="仿宋_GB2312" w:cs="仿宋_GB2312"/>
                <w:kern w:val="2"/>
                <w:sz w:val="24"/>
                <w:szCs w:val="24"/>
                <w:lang w:val="en-US" w:eastAsia="zh-CN" w:bidi="ar-SA"/>
              </w:rPr>
            </w:pPr>
          </w:p>
          <w:p w14:paraId="3CD08130">
            <w:pPr>
              <w:autoSpaceDE w:val="0"/>
              <w:autoSpaceDN w:val="0"/>
              <w:spacing w:before="40" w:after="40"/>
              <w:ind w:firstLine="5520" w:firstLineChars="2300"/>
              <w:textAlignment w:val="bottom"/>
              <w:rPr>
                <w:rFonts w:ascii="华文仿宋" w:hAnsi="华文仿宋" w:eastAsia="华文仿宋" w:cs="Times New Roman"/>
                <w:b/>
                <w:bCs/>
                <w:szCs w:val="21"/>
              </w:rPr>
            </w:pPr>
            <w:r>
              <w:rPr>
                <w:rFonts w:hint="eastAsia" w:ascii="仿宋_GB2312" w:hAnsi="仿宋_GB2312" w:eastAsia="仿宋_GB2312" w:cs="仿宋_GB2312"/>
                <w:kern w:val="2"/>
                <w:sz w:val="24"/>
                <w:szCs w:val="24"/>
                <w:lang w:val="en-US" w:eastAsia="zh-CN" w:bidi="ar-SA"/>
              </w:rPr>
              <w:t>年   月   日</w:t>
            </w:r>
          </w:p>
        </w:tc>
      </w:tr>
    </w:tbl>
    <w:p w14:paraId="01D290F5">
      <w:pPr>
        <w:keepNext w:val="0"/>
        <w:keepLines w:val="0"/>
        <w:pageBreakBefore w:val="0"/>
        <w:widowControl w:val="0"/>
        <w:kinsoku/>
        <w:wordWrap/>
        <w:overflowPunct/>
        <w:topLinePunct w:val="0"/>
        <w:autoSpaceDE/>
        <w:autoSpaceDN/>
        <w:bidi w:val="0"/>
        <w:adjustRightInd/>
        <w:snapToGrid/>
        <w:spacing w:line="480" w:lineRule="auto"/>
        <w:ind w:right="206" w:rightChars="98" w:firstLine="0"/>
        <w:jc w:val="both"/>
        <w:textAlignment w:val="auto"/>
        <w:rPr>
          <w:rFonts w:hint="eastAsia" w:ascii="黑体" w:hAnsi="宋体" w:eastAsia="黑体" w:cs="Times New Roman"/>
          <w:b w:val="0"/>
          <w:bCs w:val="0"/>
          <w:sz w:val="28"/>
          <w:szCs w:val="24"/>
          <w:lang w:val="en-US" w:eastAsia="zh-CN"/>
        </w:rPr>
      </w:pPr>
    </w:p>
    <w:p w14:paraId="3DEE4B89">
      <w:pPr>
        <w:keepNext w:val="0"/>
        <w:keepLines w:val="0"/>
        <w:pageBreakBefore w:val="0"/>
        <w:widowControl w:val="0"/>
        <w:kinsoku/>
        <w:wordWrap/>
        <w:overflowPunct/>
        <w:topLinePunct w:val="0"/>
        <w:autoSpaceDE/>
        <w:autoSpaceDN/>
        <w:bidi w:val="0"/>
        <w:adjustRightInd/>
        <w:snapToGrid/>
        <w:spacing w:line="480" w:lineRule="auto"/>
        <w:ind w:right="206" w:rightChars="98" w:firstLine="0"/>
        <w:jc w:val="both"/>
        <w:textAlignment w:val="auto"/>
        <w:rPr>
          <w:rFonts w:hint="eastAsia" w:ascii="黑体" w:hAnsi="宋体" w:eastAsia="黑体" w:cs="Times New Roman"/>
          <w:b w:val="0"/>
          <w:bCs w:val="0"/>
          <w:sz w:val="28"/>
          <w:szCs w:val="24"/>
        </w:rPr>
      </w:pPr>
      <w:r>
        <w:rPr>
          <w:rFonts w:hint="eastAsia" w:ascii="黑体" w:hAnsi="宋体" w:eastAsia="黑体" w:cs="Times New Roman"/>
          <w:b w:val="0"/>
          <w:bCs w:val="0"/>
          <w:sz w:val="28"/>
          <w:szCs w:val="24"/>
          <w:lang w:val="en-US" w:eastAsia="zh-CN"/>
        </w:rPr>
        <w:t>六</w:t>
      </w:r>
      <w:r>
        <w:rPr>
          <w:rFonts w:hint="eastAsia" w:ascii="黑体" w:hAnsi="宋体" w:eastAsia="黑体" w:cs="Times New Roman"/>
          <w:b w:val="0"/>
          <w:bCs w:val="0"/>
          <w:sz w:val="28"/>
          <w:szCs w:val="24"/>
        </w:rPr>
        <w:t>、</w:t>
      </w:r>
      <w:r>
        <w:rPr>
          <w:rFonts w:hint="eastAsia" w:ascii="黑体" w:hAnsi="宋体" w:eastAsia="黑体" w:cs="Times New Roman"/>
          <w:b w:val="0"/>
          <w:bCs w:val="0"/>
          <w:sz w:val="28"/>
          <w:szCs w:val="24"/>
          <w:lang w:val="en-US" w:eastAsia="zh-CN"/>
        </w:rPr>
        <w:t>申报单位</w:t>
      </w:r>
      <w:r>
        <w:rPr>
          <w:rFonts w:hint="eastAsia" w:ascii="黑体" w:hAnsi="宋体" w:eastAsia="黑体" w:cs="Times New Roman"/>
          <w:b w:val="0"/>
          <w:bCs w:val="0"/>
          <w:sz w:val="28"/>
          <w:szCs w:val="24"/>
        </w:rPr>
        <w:t>意见</w:t>
      </w:r>
    </w:p>
    <w:tbl>
      <w:tblPr>
        <w:tblStyle w:val="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56B9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52" w:hRule="atLeast"/>
          <w:jc w:val="center"/>
        </w:trPr>
        <w:tc>
          <w:tcPr>
            <w:tcW w:w="9034" w:type="dxa"/>
            <w:noWrap w:val="0"/>
            <w:vAlign w:val="top"/>
          </w:tcPr>
          <w:p w14:paraId="336EF9B9">
            <w:pPr>
              <w:pStyle w:val="6"/>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单位</w:t>
            </w:r>
            <w:r>
              <w:rPr>
                <w:rFonts w:hint="eastAsia" w:ascii="仿宋_GB2312" w:hAnsi="仿宋_GB2312" w:eastAsia="仿宋_GB2312" w:cs="仿宋_GB2312"/>
                <w:sz w:val="24"/>
                <w:szCs w:val="24"/>
              </w:rPr>
              <w:t>对课程有关信息及课程负责人填报的内容进行了核实，该课程内容及提交的申报材料无危害国家安全、</w:t>
            </w:r>
            <w:r>
              <w:rPr>
                <w:rFonts w:hint="eastAsia" w:ascii="仿宋_GB2312" w:hAnsi="仿宋_GB2312" w:eastAsia="仿宋_GB2312" w:cs="仿宋_GB2312"/>
                <w:sz w:val="24"/>
                <w:szCs w:val="24"/>
                <w:lang w:val="en-US" w:eastAsia="zh-CN"/>
              </w:rPr>
              <w:t>意识形态、</w:t>
            </w:r>
            <w:r>
              <w:rPr>
                <w:rFonts w:hint="eastAsia" w:ascii="仿宋_GB2312" w:hAnsi="仿宋_GB2312" w:eastAsia="仿宋_GB2312" w:cs="仿宋_GB2312"/>
                <w:sz w:val="24"/>
                <w:szCs w:val="24"/>
              </w:rPr>
              <w:t>涉密及其他不适宜公开传播的内容，思想导向正确，无侵害他人知识产权内容。</w:t>
            </w:r>
          </w:p>
          <w:p w14:paraId="3953D264">
            <w:pPr>
              <w:pStyle w:val="6"/>
              <w:spacing w:line="56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该课程团队负责人及成员遵纪守法，无违法违纪行为，不存在师德师风问题、学术不端等问题，</w:t>
            </w:r>
            <w:r>
              <w:rPr>
                <w:rFonts w:hint="eastAsia" w:ascii="仿宋_GB2312" w:hAnsi="仿宋_GB2312" w:eastAsia="仿宋_GB2312" w:cs="仿宋_GB2312"/>
                <w:sz w:val="24"/>
                <w:szCs w:val="24"/>
                <w:lang w:val="en-US" w:eastAsia="zh-CN"/>
              </w:rPr>
              <w:t>近两</w:t>
            </w:r>
            <w:r>
              <w:rPr>
                <w:rFonts w:hint="eastAsia" w:ascii="仿宋_GB2312" w:hAnsi="仿宋_GB2312" w:eastAsia="仿宋_GB2312" w:cs="仿宋_GB2312"/>
                <w:sz w:val="24"/>
                <w:szCs w:val="24"/>
              </w:rPr>
              <w:t>年未出现教学事故。</w:t>
            </w:r>
          </w:p>
          <w:p w14:paraId="26C582D4">
            <w:pPr>
              <w:spacing w:line="500" w:lineRule="exact"/>
              <w:rPr>
                <w:rFonts w:hint="eastAsia" w:ascii="华文仿宋" w:hAnsi="华文仿宋" w:eastAsia="华文仿宋" w:cs="宋体"/>
                <w:color w:val="000000"/>
                <w:kern w:val="0"/>
                <w:sz w:val="24"/>
                <w:szCs w:val="24"/>
                <w:lang w:val="en-US" w:eastAsia="zh-CN" w:bidi="ar"/>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color w:val="000000"/>
                <w:kern w:val="0"/>
                <w:sz w:val="24"/>
                <w:szCs w:val="24"/>
                <w:lang w:val="en-US" w:eastAsia="zh-CN" w:bidi="ar"/>
              </w:rPr>
              <w:t xml:space="preserve">  </w:t>
            </w: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color w:val="000000"/>
                <w:kern w:val="0"/>
                <w:sz w:val="24"/>
                <w:szCs w:val="24"/>
                <w:lang w:val="en-US" w:eastAsia="zh-CN" w:bidi="ar"/>
              </w:rPr>
              <w:t xml:space="preserve"> </w:t>
            </w:r>
          </w:p>
          <w:p w14:paraId="1361BB23">
            <w:pPr>
              <w:spacing w:line="500" w:lineRule="exact"/>
              <w:rPr>
                <w:rFonts w:hint="eastAsia" w:ascii="华文仿宋" w:hAnsi="华文仿宋" w:eastAsia="华文仿宋" w:cs="宋体"/>
                <w:color w:val="000000"/>
                <w:kern w:val="0"/>
                <w:sz w:val="24"/>
                <w:szCs w:val="24"/>
                <w:lang w:val="en-US" w:eastAsia="zh-CN" w:bidi="ar"/>
              </w:rPr>
            </w:pPr>
          </w:p>
          <w:p w14:paraId="06D42954">
            <w:pPr>
              <w:spacing w:line="500" w:lineRule="exact"/>
              <w:rPr>
                <w:rFonts w:hint="eastAsia" w:ascii="华文仿宋" w:hAnsi="华文仿宋" w:eastAsia="华文仿宋" w:cs="宋体"/>
                <w:color w:val="000000"/>
                <w:kern w:val="0"/>
                <w:sz w:val="24"/>
                <w:szCs w:val="24"/>
                <w:lang w:val="en-US" w:eastAsia="zh-CN" w:bidi="ar"/>
              </w:rPr>
            </w:pPr>
            <w:r>
              <w:rPr>
                <w:rFonts w:hint="eastAsia" w:ascii="华文仿宋" w:hAnsi="华文仿宋" w:eastAsia="华文仿宋" w:cs="宋体"/>
                <w:color w:val="000000"/>
                <w:kern w:val="0"/>
                <w:sz w:val="24"/>
                <w:szCs w:val="24"/>
                <w:lang w:val="en-US" w:eastAsia="zh-CN" w:bidi="ar"/>
              </w:rPr>
              <w:t xml:space="preserve">       </w:t>
            </w:r>
          </w:p>
          <w:p w14:paraId="79C19638">
            <w:pPr>
              <w:pStyle w:val="6"/>
              <w:keepNext w:val="0"/>
              <w:keepLines w:val="0"/>
              <w:pageBreakBefore w:val="0"/>
              <w:widowControl w:val="0"/>
              <w:kinsoku/>
              <w:wordWrap w:val="0"/>
              <w:overflowPunct/>
              <w:topLinePunct w:val="0"/>
              <w:autoSpaceDE/>
              <w:autoSpaceDN/>
              <w:bidi w:val="0"/>
              <w:adjustRightInd/>
              <w:snapToGrid/>
              <w:spacing w:line="360" w:lineRule="auto"/>
              <w:ind w:right="1890" w:rightChars="900" w:firstLine="480"/>
              <w:jc w:val="righ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单位负责人：</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（盖章）</w:t>
            </w:r>
          </w:p>
          <w:p w14:paraId="02D68316">
            <w:pPr>
              <w:autoSpaceDE w:val="0"/>
              <w:autoSpaceDN w:val="0"/>
              <w:spacing w:before="40" w:after="40"/>
              <w:ind w:firstLine="5280" w:firstLineChars="2200"/>
              <w:textAlignment w:val="bottom"/>
              <w:rPr>
                <w:rFonts w:ascii="华文仿宋" w:hAnsi="华文仿宋" w:eastAsia="华文仿宋" w:cs="Times New Roman"/>
                <w:b/>
                <w:bCs/>
                <w:szCs w:val="21"/>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14:paraId="5856D52F">
      <w:pPr>
        <w:keepNext w:val="0"/>
        <w:keepLines w:val="0"/>
        <w:pageBreakBefore w:val="0"/>
        <w:widowControl w:val="0"/>
        <w:kinsoku/>
        <w:wordWrap/>
        <w:overflowPunct/>
        <w:topLinePunct w:val="0"/>
        <w:autoSpaceDE/>
        <w:autoSpaceDN/>
        <w:bidi w:val="0"/>
        <w:adjustRightInd/>
        <w:snapToGrid/>
        <w:spacing w:line="480" w:lineRule="auto"/>
        <w:ind w:right="206" w:rightChars="98" w:firstLine="0"/>
        <w:jc w:val="both"/>
        <w:textAlignment w:val="auto"/>
        <w:rPr>
          <w:rFonts w:hint="default" w:ascii="黑体" w:hAnsi="宋体" w:eastAsia="黑体" w:cs="Times New Roman"/>
          <w:b w:val="0"/>
          <w:bCs w:val="0"/>
          <w:sz w:val="28"/>
          <w:szCs w:val="24"/>
          <w:lang w:val="en-US" w:eastAsia="zh-CN"/>
        </w:rPr>
      </w:pPr>
      <w:r>
        <w:rPr>
          <w:rFonts w:hint="eastAsia" w:ascii="黑体" w:hAnsi="宋体" w:eastAsia="黑体" w:cs="Times New Roman"/>
          <w:b w:val="0"/>
          <w:bCs w:val="0"/>
          <w:sz w:val="28"/>
          <w:szCs w:val="24"/>
          <w:lang w:val="en-US" w:eastAsia="zh-CN"/>
        </w:rPr>
        <w:t>七</w:t>
      </w:r>
      <w:r>
        <w:rPr>
          <w:rFonts w:hint="eastAsia" w:ascii="黑体" w:hAnsi="宋体" w:eastAsia="黑体" w:cs="Times New Roman"/>
          <w:b w:val="0"/>
          <w:bCs w:val="0"/>
          <w:sz w:val="28"/>
          <w:szCs w:val="24"/>
        </w:rPr>
        <w:t>、</w:t>
      </w:r>
      <w:r>
        <w:rPr>
          <w:rFonts w:hint="eastAsia" w:ascii="黑体" w:hAnsi="宋体" w:eastAsia="黑体" w:cs="Times New Roman"/>
          <w:b w:val="0"/>
          <w:bCs w:val="0"/>
          <w:sz w:val="28"/>
          <w:szCs w:val="24"/>
          <w:lang w:val="en-US" w:eastAsia="zh-CN"/>
        </w:rPr>
        <w:t>学校意见</w:t>
      </w:r>
    </w:p>
    <w:tbl>
      <w:tblPr>
        <w:tblStyle w:val="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1704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1" w:hRule="atLeast"/>
          <w:jc w:val="center"/>
        </w:trPr>
        <w:tc>
          <w:tcPr>
            <w:tcW w:w="9034" w:type="dxa"/>
            <w:noWrap w:val="0"/>
            <w:vAlign w:val="top"/>
          </w:tcPr>
          <w:p w14:paraId="22DC544C">
            <w:pPr>
              <w:spacing w:line="500" w:lineRule="exact"/>
              <w:jc w:val="both"/>
              <w:rPr>
                <w:rFonts w:hint="eastAsia" w:ascii="华文仿宋" w:hAnsi="华文仿宋" w:eastAsia="华文仿宋" w:cs="宋体"/>
                <w:color w:val="000000"/>
                <w:kern w:val="0"/>
                <w:sz w:val="24"/>
                <w:szCs w:val="24"/>
                <w:lang w:val="en-US" w:eastAsia="zh-CN" w:bidi="ar"/>
              </w:rPr>
            </w:pPr>
            <w:r>
              <w:rPr>
                <w:rFonts w:hint="eastAsia" w:ascii="华文仿宋" w:hAnsi="华文仿宋" w:eastAsia="华文仿宋" w:cs="宋体"/>
                <w:color w:val="000000"/>
                <w:kern w:val="0"/>
                <w:sz w:val="24"/>
                <w:szCs w:val="24"/>
                <w:lang w:val="en-US" w:eastAsia="zh-CN" w:bidi="ar"/>
              </w:rPr>
              <w:t xml:space="preserve">     </w:t>
            </w:r>
          </w:p>
          <w:p w14:paraId="38AB58C2">
            <w:pPr>
              <w:spacing w:line="500" w:lineRule="exact"/>
              <w:jc w:val="both"/>
              <w:rPr>
                <w:rFonts w:hint="eastAsia" w:ascii="华文仿宋" w:hAnsi="华文仿宋" w:eastAsia="华文仿宋" w:cs="宋体"/>
                <w:color w:val="000000"/>
                <w:kern w:val="0"/>
                <w:sz w:val="24"/>
                <w:szCs w:val="24"/>
                <w:lang w:val="en-US" w:eastAsia="zh-CN" w:bidi="ar"/>
              </w:rPr>
            </w:pPr>
          </w:p>
          <w:p w14:paraId="2DC8FDBF">
            <w:pPr>
              <w:spacing w:line="500" w:lineRule="exact"/>
              <w:jc w:val="both"/>
              <w:rPr>
                <w:rFonts w:hint="eastAsia" w:ascii="华文仿宋" w:hAnsi="华文仿宋" w:eastAsia="华文仿宋" w:cs="宋体"/>
                <w:color w:val="000000"/>
                <w:kern w:val="0"/>
                <w:sz w:val="24"/>
                <w:szCs w:val="24"/>
                <w:lang w:val="en-US" w:eastAsia="zh-CN" w:bidi="ar"/>
              </w:rPr>
            </w:pPr>
          </w:p>
          <w:p w14:paraId="42284920">
            <w:pPr>
              <w:spacing w:line="500" w:lineRule="exact"/>
              <w:jc w:val="both"/>
              <w:rPr>
                <w:rFonts w:hint="eastAsia" w:ascii="华文仿宋" w:hAnsi="华文仿宋" w:eastAsia="华文仿宋" w:cs="宋体"/>
                <w:color w:val="000000"/>
                <w:kern w:val="0"/>
                <w:sz w:val="24"/>
                <w:szCs w:val="24"/>
                <w:lang w:val="en-US" w:eastAsia="zh-CN" w:bidi="ar"/>
              </w:rPr>
            </w:pPr>
          </w:p>
          <w:p w14:paraId="3245E666">
            <w:pPr>
              <w:spacing w:line="500" w:lineRule="exact"/>
              <w:jc w:val="both"/>
              <w:rPr>
                <w:rFonts w:hint="eastAsia" w:ascii="华文仿宋" w:hAnsi="华文仿宋" w:eastAsia="华文仿宋" w:cs="宋体"/>
                <w:color w:val="000000"/>
                <w:kern w:val="0"/>
                <w:sz w:val="24"/>
                <w:szCs w:val="24"/>
                <w:lang w:val="en-US" w:eastAsia="zh-CN" w:bidi="ar"/>
              </w:rPr>
            </w:pPr>
          </w:p>
          <w:p w14:paraId="5BBF9A67">
            <w:pPr>
              <w:spacing w:line="500" w:lineRule="exact"/>
              <w:jc w:val="both"/>
              <w:rPr>
                <w:rFonts w:hint="eastAsia" w:ascii="华文仿宋" w:hAnsi="华文仿宋" w:eastAsia="华文仿宋" w:cs="宋体"/>
                <w:color w:val="000000"/>
                <w:kern w:val="0"/>
                <w:sz w:val="24"/>
                <w:szCs w:val="24"/>
                <w:lang w:val="en-US" w:eastAsia="zh-CN" w:bidi="ar"/>
              </w:rPr>
            </w:pPr>
          </w:p>
          <w:p w14:paraId="73F58935">
            <w:pPr>
              <w:spacing w:line="500" w:lineRule="exact"/>
              <w:jc w:val="both"/>
              <w:rPr>
                <w:rFonts w:hint="eastAsia" w:ascii="华文仿宋" w:hAnsi="华文仿宋" w:eastAsia="华文仿宋" w:cs="宋体"/>
                <w:color w:val="000000"/>
                <w:kern w:val="0"/>
                <w:sz w:val="24"/>
                <w:szCs w:val="24"/>
                <w:lang w:val="en-US" w:eastAsia="zh-CN" w:bidi="ar"/>
              </w:rPr>
            </w:pPr>
          </w:p>
          <w:p w14:paraId="3B9BB300">
            <w:pPr>
              <w:spacing w:line="500" w:lineRule="exact"/>
              <w:jc w:val="both"/>
              <w:rPr>
                <w:rFonts w:hint="eastAsia" w:ascii="华文仿宋" w:hAnsi="华文仿宋" w:eastAsia="华文仿宋" w:cs="宋体"/>
                <w:color w:val="000000"/>
                <w:kern w:val="0"/>
                <w:sz w:val="24"/>
                <w:szCs w:val="24"/>
                <w:lang w:val="en-US" w:eastAsia="zh-CN" w:bidi="ar"/>
              </w:rPr>
            </w:pPr>
          </w:p>
          <w:p w14:paraId="7904034D">
            <w:pPr>
              <w:spacing w:line="500" w:lineRule="exact"/>
              <w:jc w:val="both"/>
              <w:rPr>
                <w:rFonts w:hint="eastAsia" w:ascii="华文仿宋" w:hAnsi="华文仿宋" w:eastAsia="华文仿宋" w:cs="宋体"/>
                <w:color w:val="000000"/>
                <w:kern w:val="0"/>
                <w:sz w:val="24"/>
                <w:szCs w:val="24"/>
                <w:lang w:val="en-US" w:eastAsia="zh-CN" w:bidi="ar"/>
              </w:rPr>
            </w:pPr>
          </w:p>
          <w:p w14:paraId="6369955E">
            <w:pPr>
              <w:pStyle w:val="6"/>
              <w:keepNext w:val="0"/>
              <w:keepLines w:val="0"/>
              <w:pageBreakBefore w:val="0"/>
              <w:widowControl w:val="0"/>
              <w:kinsoku/>
              <w:wordWrap w:val="0"/>
              <w:overflowPunct/>
              <w:topLinePunct w:val="0"/>
              <w:autoSpaceDE/>
              <w:autoSpaceDN/>
              <w:bidi w:val="0"/>
              <w:adjustRightInd/>
              <w:snapToGrid/>
              <w:spacing w:line="360" w:lineRule="auto"/>
              <w:ind w:right="1890" w:rightChars="900" w:firstLine="480"/>
              <w:jc w:val="right"/>
              <w:textAlignment w:val="auto"/>
              <w:rPr>
                <w:rFonts w:ascii="仿宋_GB2312" w:hAnsi="仿宋_GB2312" w:eastAsia="仿宋_GB2312" w:cs="仿宋_GB2312"/>
                <w:kern w:val="0"/>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color w:val="000000"/>
                <w:kern w:val="0"/>
                <w:sz w:val="24"/>
                <w:szCs w:val="24"/>
                <w:lang w:val="en-US" w:eastAsia="zh-CN" w:bidi="ar"/>
              </w:rPr>
              <w:t xml:space="preserve">                             </w:t>
            </w:r>
            <w:r>
              <w:rPr>
                <w:rFonts w:hint="default" w:ascii="华文仿宋" w:hAnsi="华文仿宋" w:eastAsia="华文仿宋" w:cs="宋体"/>
                <w:color w:val="000000"/>
                <w:kern w:val="0"/>
                <w:sz w:val="24"/>
                <w:szCs w:val="24"/>
                <w:lang w:val="en-US" w:eastAsia="zh-CN" w:bidi="ar"/>
              </w:rPr>
              <w:t xml:space="preserve"> </w:t>
            </w:r>
            <w:r>
              <w:rPr>
                <w:rFonts w:hint="default" w:ascii="仿宋_GB2312" w:hAnsi="仿宋_GB2312" w:eastAsia="仿宋_GB2312" w:cs="仿宋_GB2312"/>
                <w:kern w:val="0"/>
                <w:sz w:val="24"/>
                <w:szCs w:val="24"/>
                <w:lang w:val="en-US" w:eastAsia="zh-CN"/>
              </w:rPr>
              <w:t>学校负责人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rPr>
              <w:t>（盖章）</w:t>
            </w:r>
          </w:p>
          <w:p w14:paraId="34D4EFDC">
            <w:pPr>
              <w:autoSpaceDE w:val="0"/>
              <w:autoSpaceDN w:val="0"/>
              <w:spacing w:before="40" w:after="40"/>
              <w:ind w:firstLine="5280" w:firstLineChars="2200"/>
              <w:textAlignment w:val="bottom"/>
              <w:rPr>
                <w:rFonts w:ascii="华文仿宋" w:hAnsi="华文仿宋" w:eastAsia="华文仿宋" w:cs="Times New Roman"/>
                <w:b/>
                <w:bCs/>
                <w:szCs w:val="21"/>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14:paraId="014F34DA"/>
    <w:p w14:paraId="09D2536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 w:hAnsi="仿宋" w:eastAsia="仿宋" w:cs="仿宋"/>
          <w:sz w:val="28"/>
          <w:szCs w:val="28"/>
        </w:rPr>
      </w:pPr>
    </w:p>
    <w:p w14:paraId="705F3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28"/>
          <w:szCs w:val="28"/>
        </w:rPr>
      </w:pPr>
    </w:p>
    <w:p w14:paraId="5E9F5DFC">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108E"/>
    <w:rsid w:val="016810BD"/>
    <w:rsid w:val="021076AC"/>
    <w:rsid w:val="03061B81"/>
    <w:rsid w:val="043073ED"/>
    <w:rsid w:val="04691E24"/>
    <w:rsid w:val="047E0E78"/>
    <w:rsid w:val="04E3243D"/>
    <w:rsid w:val="051A7095"/>
    <w:rsid w:val="0541291E"/>
    <w:rsid w:val="06D60E0F"/>
    <w:rsid w:val="073D2402"/>
    <w:rsid w:val="079406FB"/>
    <w:rsid w:val="094855D3"/>
    <w:rsid w:val="0AAB0698"/>
    <w:rsid w:val="0B3F7CA7"/>
    <w:rsid w:val="0C680C86"/>
    <w:rsid w:val="0CAA529F"/>
    <w:rsid w:val="0CD92598"/>
    <w:rsid w:val="0FCC5190"/>
    <w:rsid w:val="10E958D4"/>
    <w:rsid w:val="11A21FAC"/>
    <w:rsid w:val="125E1447"/>
    <w:rsid w:val="12822B43"/>
    <w:rsid w:val="12FA5FA9"/>
    <w:rsid w:val="131A5879"/>
    <w:rsid w:val="17847C8E"/>
    <w:rsid w:val="17D44ABC"/>
    <w:rsid w:val="1899350C"/>
    <w:rsid w:val="196A7527"/>
    <w:rsid w:val="19FD69B8"/>
    <w:rsid w:val="1A7A6EA0"/>
    <w:rsid w:val="1B7C5A67"/>
    <w:rsid w:val="1CDD4481"/>
    <w:rsid w:val="1D855505"/>
    <w:rsid w:val="1DAD7DB2"/>
    <w:rsid w:val="1DD30F3F"/>
    <w:rsid w:val="1F4B7FF0"/>
    <w:rsid w:val="20015E99"/>
    <w:rsid w:val="20B43F2E"/>
    <w:rsid w:val="20CD06D6"/>
    <w:rsid w:val="20FB3C31"/>
    <w:rsid w:val="22527EB0"/>
    <w:rsid w:val="228E4585"/>
    <w:rsid w:val="23072932"/>
    <w:rsid w:val="232139AE"/>
    <w:rsid w:val="23A67B07"/>
    <w:rsid w:val="247F477F"/>
    <w:rsid w:val="24B66256"/>
    <w:rsid w:val="24E82502"/>
    <w:rsid w:val="25A86146"/>
    <w:rsid w:val="25E76599"/>
    <w:rsid w:val="26764913"/>
    <w:rsid w:val="268328D5"/>
    <w:rsid w:val="27FA7CF2"/>
    <w:rsid w:val="28221B0A"/>
    <w:rsid w:val="287374C3"/>
    <w:rsid w:val="298949EC"/>
    <w:rsid w:val="2AA94069"/>
    <w:rsid w:val="2AFA19D2"/>
    <w:rsid w:val="2BDA235F"/>
    <w:rsid w:val="2C701CA6"/>
    <w:rsid w:val="2CF919FC"/>
    <w:rsid w:val="2D5F3A89"/>
    <w:rsid w:val="2DB42002"/>
    <w:rsid w:val="3016001D"/>
    <w:rsid w:val="31A25930"/>
    <w:rsid w:val="31BF5695"/>
    <w:rsid w:val="31FF5580"/>
    <w:rsid w:val="32AB3716"/>
    <w:rsid w:val="33B96602"/>
    <w:rsid w:val="34232E92"/>
    <w:rsid w:val="348C2275"/>
    <w:rsid w:val="34AF11BB"/>
    <w:rsid w:val="35230CB4"/>
    <w:rsid w:val="35A903D8"/>
    <w:rsid w:val="36054BD3"/>
    <w:rsid w:val="386A23F5"/>
    <w:rsid w:val="396A361D"/>
    <w:rsid w:val="3A1B6A88"/>
    <w:rsid w:val="3AE3613F"/>
    <w:rsid w:val="3BA75E15"/>
    <w:rsid w:val="3BA87020"/>
    <w:rsid w:val="3DFE359C"/>
    <w:rsid w:val="3E660D3F"/>
    <w:rsid w:val="3FD80CEB"/>
    <w:rsid w:val="406867FC"/>
    <w:rsid w:val="408E018B"/>
    <w:rsid w:val="40E04568"/>
    <w:rsid w:val="40F37AD9"/>
    <w:rsid w:val="43B3037D"/>
    <w:rsid w:val="45071EDE"/>
    <w:rsid w:val="467D0A84"/>
    <w:rsid w:val="47841A42"/>
    <w:rsid w:val="49372855"/>
    <w:rsid w:val="4B922476"/>
    <w:rsid w:val="4C2924A6"/>
    <w:rsid w:val="4C4800A4"/>
    <w:rsid w:val="4C7F3E0B"/>
    <w:rsid w:val="4D6E7390"/>
    <w:rsid w:val="4E122A30"/>
    <w:rsid w:val="4ED20D8C"/>
    <w:rsid w:val="4EDB73E5"/>
    <w:rsid w:val="506217D6"/>
    <w:rsid w:val="5062725A"/>
    <w:rsid w:val="519F3DC3"/>
    <w:rsid w:val="51C04FDC"/>
    <w:rsid w:val="51E63A25"/>
    <w:rsid w:val="51EA1D8B"/>
    <w:rsid w:val="52051A42"/>
    <w:rsid w:val="526B217C"/>
    <w:rsid w:val="52D675F5"/>
    <w:rsid w:val="54EE46DE"/>
    <w:rsid w:val="55236413"/>
    <w:rsid w:val="554A1D53"/>
    <w:rsid w:val="56BA5060"/>
    <w:rsid w:val="56EE3E2F"/>
    <w:rsid w:val="57DE6781"/>
    <w:rsid w:val="581B0A8F"/>
    <w:rsid w:val="583E4802"/>
    <w:rsid w:val="58523BC2"/>
    <w:rsid w:val="58E22D77"/>
    <w:rsid w:val="58E549CC"/>
    <w:rsid w:val="59D438C2"/>
    <w:rsid w:val="5B411777"/>
    <w:rsid w:val="5B6156E4"/>
    <w:rsid w:val="5B8739C3"/>
    <w:rsid w:val="5C4169E6"/>
    <w:rsid w:val="5CF769C3"/>
    <w:rsid w:val="5D85519C"/>
    <w:rsid w:val="5DF013F1"/>
    <w:rsid w:val="5E025094"/>
    <w:rsid w:val="5EF95548"/>
    <w:rsid w:val="5FCF150A"/>
    <w:rsid w:val="600C3D54"/>
    <w:rsid w:val="611D5460"/>
    <w:rsid w:val="614F2282"/>
    <w:rsid w:val="615108E7"/>
    <w:rsid w:val="61C37CE0"/>
    <w:rsid w:val="62111153"/>
    <w:rsid w:val="62565D20"/>
    <w:rsid w:val="639D6A8B"/>
    <w:rsid w:val="64F73DF9"/>
    <w:rsid w:val="66794B0D"/>
    <w:rsid w:val="6680636A"/>
    <w:rsid w:val="67114C48"/>
    <w:rsid w:val="67771650"/>
    <w:rsid w:val="69113336"/>
    <w:rsid w:val="6A4B7DE4"/>
    <w:rsid w:val="6A804D61"/>
    <w:rsid w:val="6AA36AD3"/>
    <w:rsid w:val="6B227F90"/>
    <w:rsid w:val="6B50512E"/>
    <w:rsid w:val="6C030017"/>
    <w:rsid w:val="6D61130D"/>
    <w:rsid w:val="6D85055E"/>
    <w:rsid w:val="6DA92D4A"/>
    <w:rsid w:val="6DAE36AA"/>
    <w:rsid w:val="6DB5105C"/>
    <w:rsid w:val="6E291F05"/>
    <w:rsid w:val="6EB9736A"/>
    <w:rsid w:val="6EE33333"/>
    <w:rsid w:val="70045163"/>
    <w:rsid w:val="70BA6FBF"/>
    <w:rsid w:val="70F51BA9"/>
    <w:rsid w:val="7118449A"/>
    <w:rsid w:val="71880A00"/>
    <w:rsid w:val="72860699"/>
    <w:rsid w:val="731004AA"/>
    <w:rsid w:val="734C4483"/>
    <w:rsid w:val="73557B64"/>
    <w:rsid w:val="73644DF3"/>
    <w:rsid w:val="74AE64B0"/>
    <w:rsid w:val="757A6BDF"/>
    <w:rsid w:val="75842B1D"/>
    <w:rsid w:val="76132275"/>
    <w:rsid w:val="76C532CC"/>
    <w:rsid w:val="776871A3"/>
    <w:rsid w:val="77D205D2"/>
    <w:rsid w:val="787C4BCA"/>
    <w:rsid w:val="7C572BDA"/>
    <w:rsid w:val="7CD24F26"/>
    <w:rsid w:val="7D6B47E9"/>
    <w:rsid w:val="7DB02A80"/>
    <w:rsid w:val="7DC9757E"/>
    <w:rsid w:val="7E441FCB"/>
    <w:rsid w:val="7F5C1BC7"/>
    <w:rsid w:val="7F7E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2181</Words>
  <Characters>2248</Characters>
  <Lines>0</Lines>
  <Paragraphs>0</Paragraphs>
  <TotalTime>3</TotalTime>
  <ScaleCrop>false</ScaleCrop>
  <LinksUpToDate>false</LinksUpToDate>
  <CharactersWithSpaces>2456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2025-04-23T07:36:00Z</dcterms:created>
  <dc:creator>Zhang</dc:creator>
  <cp:lastModifiedBy>Qin</cp:lastModifiedBy>
  <dcterms:modified xsi:type="dcterms:W3CDTF">2025-09-27T09:58:42Z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9464445B3995441796306FC72E0A414E_13</vt:lpwstr>
  </property>
  <property fmtid="{D5CDD505-2E9C-101B-9397-08002B2CF9AE}" pid="4" name="KSOTemplateDocerSaveRecord">
    <vt:lpwstr>eyJoZGlkIjoiMWZiOThkNDg2ZGIyZWYzOWRiZjFlNjAwNzgzZDRiOWEiLCJ1c2VySWQiOiIxMTU0OTg1ODQxIn0=</vt:lpwstr>
  </property>
</Properties>
</file>