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440" w:firstLineChars="400"/>
        <w:rPr>
          <w:rFonts w:hint="eastAsia"/>
          <w:sz w:val="36"/>
          <w:szCs w:val="36"/>
        </w:rPr>
      </w:pPr>
      <w:r>
        <w:rPr>
          <w:sz w:val="36"/>
          <w:szCs w:val="36"/>
          <w:u w:val="single"/>
        </w:rPr>
        <w:t xml:space="preserve">  2021 </w:t>
      </w:r>
      <w:r>
        <w:rPr>
          <w:rFonts w:hint="eastAsia"/>
          <w:sz w:val="36"/>
          <w:szCs w:val="36"/>
        </w:rPr>
        <w:t>年度教师教学质量奖申报表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992"/>
        <w:gridCol w:w="993"/>
        <w:gridCol w:w="850"/>
        <w:gridCol w:w="851"/>
        <w:gridCol w:w="1559"/>
        <w:gridCol w:w="127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704" w:type="dxa"/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ind w:left="252"/>
              <w:rPr>
                <w:rFonts w:hint="eastAsia"/>
              </w:rPr>
            </w:pPr>
            <w:r>
              <w:rPr>
                <w:rFonts w:hint="eastAsia"/>
              </w:rPr>
              <w:t>工号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ind w:left="24"/>
              <w:rPr>
                <w:rFonts w:hint="eastAsia"/>
              </w:rPr>
            </w:pPr>
            <w:r>
              <w:rPr>
                <w:rFonts w:hint="eastAsia"/>
              </w:rPr>
              <w:t>学院/单位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教学系（室）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9" w:hRule="atLeast"/>
        </w:trPr>
        <w:tc>
          <w:tcPr>
            <w:tcW w:w="9493" w:type="dxa"/>
            <w:gridSpan w:val="8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为提高教学质量，拟采取的措施：</w:t>
            </w:r>
          </w:p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  <w:p>
            <w:r>
              <w:t>……</w:t>
            </w:r>
          </w:p>
          <w:p/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0" w:hRule="atLeast"/>
        </w:trPr>
        <w:tc>
          <w:tcPr>
            <w:tcW w:w="9493" w:type="dxa"/>
            <w:gridSpan w:val="8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教学承诺：</w:t>
            </w:r>
          </w:p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</w:t>
            </w:r>
            <w:r>
              <w:rPr>
                <w:rFonts w:hint="eastAsia"/>
                <w:sz w:val="28"/>
                <w:szCs w:val="28"/>
              </w:rPr>
              <w:t>严格遵守学校各项教学管理规定。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>
              <w:rPr>
                <w:rFonts w:hint="eastAsia"/>
                <w:sz w:val="28"/>
                <w:szCs w:val="28"/>
              </w:rPr>
              <w:t>保质保量完成本年度本科教学任务。</w:t>
            </w:r>
          </w:p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</w:t>
            </w:r>
            <w:r>
              <w:rPr>
                <w:rFonts w:hint="eastAsia"/>
                <w:sz w:val="28"/>
                <w:szCs w:val="28"/>
              </w:rPr>
              <w:t>主动公开上课信息，高质量地上好每一堂课。</w:t>
            </w:r>
          </w:p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</w:t>
            </w:r>
            <w:r>
              <w:rPr>
                <w:rFonts w:hint="eastAsia"/>
                <w:sz w:val="28"/>
                <w:szCs w:val="28"/>
              </w:rPr>
              <w:t>自愿接</w:t>
            </w:r>
            <w:r>
              <w:rPr>
                <w:rFonts w:hint="eastAsia"/>
                <w:sz w:val="28"/>
                <w:szCs w:val="28"/>
                <w:lang w:eastAsia="zh-CN"/>
              </w:rPr>
              <w:t>受</w:t>
            </w:r>
            <w:r>
              <w:rPr>
                <w:rFonts w:hint="eastAsia"/>
                <w:sz w:val="28"/>
                <w:szCs w:val="28"/>
              </w:rPr>
              <w:t>各级督导、检查和评价，同意以任意</w:t>
            </w:r>
            <w:r>
              <w:rPr>
                <w:rFonts w:hint="eastAsia"/>
                <w:sz w:val="28"/>
                <w:szCs w:val="28"/>
                <w:lang w:eastAsia="zh-CN"/>
              </w:rPr>
              <w:t>教学</w:t>
            </w:r>
            <w:r>
              <w:rPr>
                <w:rFonts w:hint="eastAsia"/>
                <w:sz w:val="28"/>
                <w:szCs w:val="28"/>
              </w:rPr>
              <w:t>环节的评价分数作为本年度</w:t>
            </w:r>
            <w:r>
              <w:rPr>
                <w:rFonts w:hint="eastAsia"/>
                <w:sz w:val="28"/>
                <w:szCs w:val="28"/>
                <w:lang w:eastAsia="zh-CN"/>
              </w:rPr>
              <w:t>教学质量评价</w:t>
            </w:r>
            <w:r>
              <w:rPr>
                <w:rFonts w:hint="eastAsia"/>
                <w:sz w:val="28"/>
                <w:szCs w:val="28"/>
              </w:rPr>
              <w:t>的单项评价分数。</w:t>
            </w:r>
            <w:bookmarkStart w:id="0" w:name="_GoBack"/>
            <w:bookmarkEnd w:id="0"/>
          </w:p>
          <w:p>
            <w:r>
              <w:t>……</w:t>
            </w:r>
          </w:p>
          <w:p>
            <w:pPr>
              <w:rPr>
                <w:rFonts w:hint="eastAsia"/>
              </w:rPr>
            </w:pPr>
          </w:p>
          <w:p/>
          <w:p/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本人签名： </w:t>
            </w:r>
            <w:r>
              <w:t xml:space="preserve">                                             </w:t>
            </w:r>
            <w:r>
              <w:rPr>
                <w:rFonts w:hint="eastAsia"/>
              </w:rPr>
              <w:t xml:space="preserve">年 </w:t>
            </w:r>
            <w:r>
              <w:t xml:space="preserve">     </w:t>
            </w:r>
            <w:r>
              <w:rPr>
                <w:rFonts w:hint="eastAsia"/>
              </w:rPr>
              <w:t xml:space="preserve">月 </w:t>
            </w:r>
            <w: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</w:tbl>
    <w:p>
      <w:pPr>
        <w:rPr>
          <w:rFonts w:hint="eastAsia"/>
        </w:rPr>
      </w:pPr>
      <w:r>
        <w:rPr>
          <w:rFonts w:hint="eastAsia"/>
        </w:rPr>
        <w:t>注：本表由教师本人根据自身情况填写，所在单位</w:t>
      </w:r>
      <w:r>
        <w:rPr>
          <w:rFonts w:hint="eastAsia"/>
          <w:lang w:val="en-US" w:eastAsia="zh-CN"/>
        </w:rPr>
        <w:t>/教学</w:t>
      </w:r>
      <w:r>
        <w:rPr>
          <w:rFonts w:hint="eastAsia"/>
        </w:rPr>
        <w:t>系（教研室）留存，并在所在单位</w:t>
      </w:r>
      <w:r>
        <w:rPr>
          <w:rFonts w:hint="eastAsia"/>
          <w:lang w:val="en-US" w:eastAsia="zh-CN"/>
        </w:rPr>
        <w:t>/教学</w:t>
      </w:r>
      <w:r>
        <w:rPr>
          <w:rFonts w:hint="eastAsia"/>
        </w:rPr>
        <w:t>系（教研室）范围内公开。</w:t>
      </w:r>
    </w:p>
    <w:sectPr>
      <w:pgSz w:w="11906" w:h="16838"/>
      <w:pgMar w:top="1134" w:right="1134" w:bottom="90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B52"/>
    <w:rsid w:val="001A237A"/>
    <w:rsid w:val="00300A93"/>
    <w:rsid w:val="003E2A7C"/>
    <w:rsid w:val="004A32C9"/>
    <w:rsid w:val="005A360D"/>
    <w:rsid w:val="00601B52"/>
    <w:rsid w:val="00855AB6"/>
    <w:rsid w:val="0097317B"/>
    <w:rsid w:val="009F054D"/>
    <w:rsid w:val="00A74212"/>
    <w:rsid w:val="00AB6C8E"/>
    <w:rsid w:val="00B56767"/>
    <w:rsid w:val="00E62DBB"/>
    <w:rsid w:val="00E7013B"/>
    <w:rsid w:val="00E944AA"/>
    <w:rsid w:val="0CC523B0"/>
    <w:rsid w:val="0E18308F"/>
    <w:rsid w:val="0EC20F31"/>
    <w:rsid w:val="12A423E1"/>
    <w:rsid w:val="39971616"/>
    <w:rsid w:val="54921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</Words>
  <Characters>266</Characters>
  <Lines>2</Lines>
  <Paragraphs>1</Paragraphs>
  <TotalTime>313</TotalTime>
  <ScaleCrop>false</ScaleCrop>
  <LinksUpToDate>false</LinksUpToDate>
  <CharactersWithSpaces>311</CharactersWithSpaces>
  <Application>WPS Office_11.1.0.10353_F1E327BC-269C-435d-A152-05C5408002CA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2021-03-02T01:35:00Z</dcterms:created>
  <dc:creator>hu</dc:creator>
  <cp:lastModifiedBy>Administrator</cp:lastModifiedBy>
  <dcterms:modified xsi:type="dcterms:W3CDTF">2021-03-04T02:54:12Z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2052-11.1.0.10353</vt:lpwstr>
  </property>
  <property fmtid="{D5CDD505-2E9C-101B-9397-08002B2CF9AE}" pid="3" name="ICV">
    <vt:lpwstr>8064D86D6FC54ECE9A3EAAEDAA775B1C</vt:lpwstr>
  </property>
</Properties>
</file>