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52C" w:rsidRDefault="00A8552C" w:rsidP="007E3FAD">
      <w:pPr>
        <w:spacing w:line="920" w:lineRule="exact"/>
        <w:jc w:val="distribute"/>
        <w:rPr>
          <w:rFonts w:ascii="宋体" w:eastAsia="宋体" w:hAnsi="宋体"/>
          <w:b/>
          <w:color w:val="FF0000"/>
          <w:spacing w:val="20"/>
          <w:w w:val="55"/>
          <w:sz w:val="80"/>
          <w:szCs w:val="80"/>
        </w:rPr>
      </w:pPr>
    </w:p>
    <w:p w:rsidR="007E3FAD" w:rsidRPr="005F749C" w:rsidRDefault="007E3FAD" w:rsidP="007E3FAD">
      <w:pPr>
        <w:spacing w:line="920" w:lineRule="exact"/>
        <w:jc w:val="distribute"/>
        <w:rPr>
          <w:rFonts w:ascii="宋体" w:eastAsia="宋体" w:hAnsi="宋体"/>
          <w:b/>
          <w:color w:val="FF0000"/>
          <w:spacing w:val="20"/>
          <w:w w:val="55"/>
          <w:sz w:val="72"/>
          <w:szCs w:val="80"/>
        </w:rPr>
      </w:pPr>
      <w:r w:rsidRPr="005F749C">
        <w:rPr>
          <w:rFonts w:ascii="宋体" w:eastAsia="宋体" w:hAnsi="宋体" w:hint="eastAsia"/>
          <w:b/>
          <w:color w:val="FF0000"/>
          <w:spacing w:val="20"/>
          <w:w w:val="55"/>
          <w:sz w:val="72"/>
          <w:szCs w:val="80"/>
        </w:rPr>
        <w:t>机械工程学院</w:t>
      </w:r>
      <w:r w:rsidR="009D6EF7" w:rsidRPr="005F749C">
        <w:rPr>
          <w:rFonts w:ascii="宋体" w:eastAsia="宋体" w:hAnsi="宋体" w:hint="eastAsia"/>
          <w:b/>
          <w:color w:val="FF0000"/>
          <w:spacing w:val="20"/>
          <w:w w:val="55"/>
          <w:sz w:val="72"/>
          <w:szCs w:val="80"/>
        </w:rPr>
        <w:t>学位</w:t>
      </w:r>
      <w:proofErr w:type="gramStart"/>
      <w:r w:rsidR="009D6EF7" w:rsidRPr="005F749C">
        <w:rPr>
          <w:rFonts w:ascii="宋体" w:eastAsia="宋体" w:hAnsi="宋体" w:hint="eastAsia"/>
          <w:b/>
          <w:color w:val="FF0000"/>
          <w:spacing w:val="20"/>
          <w:w w:val="55"/>
          <w:sz w:val="72"/>
          <w:szCs w:val="80"/>
        </w:rPr>
        <w:t>评定</w:t>
      </w:r>
      <w:r w:rsidR="005F749C" w:rsidRPr="005F749C">
        <w:rPr>
          <w:rFonts w:ascii="宋体" w:eastAsia="宋体" w:hAnsi="宋体" w:hint="eastAsia"/>
          <w:b/>
          <w:color w:val="FF0000"/>
          <w:spacing w:val="20"/>
          <w:w w:val="55"/>
          <w:sz w:val="72"/>
          <w:szCs w:val="80"/>
        </w:rPr>
        <w:t>分</w:t>
      </w:r>
      <w:proofErr w:type="gramEnd"/>
      <w:r w:rsidR="009D6EF7" w:rsidRPr="005F749C">
        <w:rPr>
          <w:rFonts w:ascii="宋体" w:eastAsia="宋体" w:hAnsi="宋体" w:hint="eastAsia"/>
          <w:b/>
          <w:color w:val="FF0000"/>
          <w:spacing w:val="20"/>
          <w:w w:val="55"/>
          <w:sz w:val="72"/>
          <w:szCs w:val="80"/>
        </w:rPr>
        <w:t>委员会</w:t>
      </w:r>
      <w:r w:rsidRPr="005F749C">
        <w:rPr>
          <w:rFonts w:ascii="宋体" w:eastAsia="宋体" w:hAnsi="宋体" w:hint="eastAsia"/>
          <w:b/>
          <w:color w:val="FF0000"/>
          <w:spacing w:val="20"/>
          <w:w w:val="55"/>
          <w:sz w:val="72"/>
          <w:szCs w:val="80"/>
        </w:rPr>
        <w:t>会议纪要</w:t>
      </w:r>
    </w:p>
    <w:p w:rsidR="007E3FAD" w:rsidRPr="00437A48" w:rsidRDefault="00F84540" w:rsidP="007E3FAD">
      <w:pPr>
        <w:spacing w:line="560" w:lineRule="exact"/>
        <w:jc w:val="center"/>
        <w:rPr>
          <w:rFonts w:ascii="仿宋_GB2312"/>
          <w:sz w:val="32"/>
          <w:szCs w:val="32"/>
        </w:rPr>
      </w:pPr>
      <w:r>
        <w:rPr>
          <w:noProof/>
          <w:sz w:val="32"/>
          <w:szCs w:val="32"/>
        </w:rPr>
        <w:pict>
          <v:line id="直接连接符 1" o:spid="_x0000_s1026" style="position:absolute;left:0;text-align:left;flip:y;z-index:251659264;visibility:visible" from=".2pt,46.25pt" to="411.2pt,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" strokecolor="red" strokeweight="2pt">
            <w10:wrap type="topAndBottom"/>
          </v:line>
        </w:pict>
      </w:r>
      <w:r w:rsidR="007E3FAD" w:rsidRPr="00437A48">
        <w:rPr>
          <w:rFonts w:hint="eastAsia"/>
          <w:sz w:val="32"/>
          <w:szCs w:val="32"/>
        </w:rPr>
        <w:t>〔20</w:t>
      </w:r>
      <w:r w:rsidR="007E3FAD" w:rsidRPr="00437A48">
        <w:rPr>
          <w:sz w:val="32"/>
          <w:szCs w:val="32"/>
        </w:rPr>
        <w:t>20</w:t>
      </w:r>
      <w:r w:rsidR="007E3FAD" w:rsidRPr="00437A48">
        <w:rPr>
          <w:rFonts w:hint="eastAsia"/>
          <w:sz w:val="32"/>
          <w:szCs w:val="32"/>
        </w:rPr>
        <w:t>〕</w:t>
      </w:r>
      <w:r w:rsidR="00B525BB">
        <w:rPr>
          <w:sz w:val="32"/>
          <w:szCs w:val="32"/>
        </w:rPr>
        <w:t>1</w:t>
      </w:r>
      <w:r w:rsidR="007E3FAD" w:rsidRPr="00437A48">
        <w:rPr>
          <w:rFonts w:ascii="仿宋" w:eastAsia="仿宋" w:hAnsi="仿宋" w:hint="eastAsia"/>
          <w:sz w:val="32"/>
          <w:szCs w:val="32"/>
        </w:rPr>
        <w:t>号</w:t>
      </w:r>
    </w:p>
    <w:p w:rsidR="007E3FAD" w:rsidRDefault="007E3FAD" w:rsidP="007E3FAD">
      <w:pPr>
        <w:spacing w:line="560" w:lineRule="exact"/>
        <w:ind w:firstLineChars="200" w:firstLine="640"/>
        <w:rPr>
          <w:rFonts w:ascii="仿宋" w:eastAsia="仿宋" w:hAnsi="仿宋" w:cs="仿宋_GB2312"/>
          <w:sz w:val="32"/>
          <w:szCs w:val="32"/>
        </w:rPr>
      </w:pPr>
    </w:p>
    <w:p w:rsidR="003737E6" w:rsidRPr="00737077" w:rsidRDefault="003737E6" w:rsidP="00DB51FB">
      <w:pPr>
        <w:shd w:val="clear" w:color="auto" w:fill="FFFFFF"/>
        <w:ind w:firstLineChars="200" w:firstLine="640"/>
        <w:rPr>
          <w:rFonts w:ascii="仿宋" w:eastAsia="仿宋" w:hAnsi="仿宋" w:cs="仿宋_GB2312"/>
          <w:sz w:val="32"/>
          <w:szCs w:val="32"/>
        </w:rPr>
      </w:pPr>
      <w:r w:rsidRPr="003737E6">
        <w:rPr>
          <w:rFonts w:ascii="仿宋" w:eastAsia="仿宋" w:hAnsi="仿宋" w:cs="仿宋_GB2312"/>
          <w:sz w:val="32"/>
          <w:szCs w:val="32"/>
        </w:rPr>
        <w:t>6月12日</w:t>
      </w:r>
      <w:r w:rsidR="00742F33">
        <w:rPr>
          <w:rFonts w:ascii="仿宋" w:eastAsia="仿宋" w:hAnsi="仿宋" w:cs="仿宋_GB2312" w:hint="eastAsia"/>
          <w:sz w:val="32"/>
          <w:szCs w:val="32"/>
        </w:rPr>
        <w:t>下</w:t>
      </w:r>
      <w:r w:rsidRPr="003737E6">
        <w:rPr>
          <w:rFonts w:ascii="仿宋" w:eastAsia="仿宋" w:hAnsi="仿宋" w:cs="仿宋_GB2312"/>
          <w:sz w:val="32"/>
          <w:szCs w:val="32"/>
        </w:rPr>
        <w:t>午，学院</w:t>
      </w:r>
      <w:r w:rsidR="00970C77">
        <w:rPr>
          <w:rFonts w:ascii="仿宋" w:eastAsia="仿宋" w:hAnsi="仿宋" w:cs="仿宋_GB2312"/>
          <w:sz w:val="32"/>
          <w:szCs w:val="32"/>
        </w:rPr>
        <w:t>学位</w:t>
      </w:r>
      <w:proofErr w:type="gramStart"/>
      <w:r w:rsidR="00970C77">
        <w:rPr>
          <w:rFonts w:ascii="仿宋" w:eastAsia="仿宋" w:hAnsi="仿宋" w:cs="仿宋_GB2312"/>
          <w:sz w:val="32"/>
          <w:szCs w:val="32"/>
        </w:rPr>
        <w:t>评定分</w:t>
      </w:r>
      <w:proofErr w:type="gramEnd"/>
      <w:r w:rsidR="00970C77">
        <w:rPr>
          <w:rFonts w:ascii="仿宋" w:eastAsia="仿宋" w:hAnsi="仿宋" w:cs="仿宋_GB2312"/>
          <w:sz w:val="32"/>
          <w:szCs w:val="32"/>
        </w:rPr>
        <w:t>委员会</w:t>
      </w:r>
      <w:r w:rsidRPr="003737E6">
        <w:rPr>
          <w:rFonts w:ascii="仿宋" w:eastAsia="仿宋" w:hAnsi="仿宋" w:cs="仿宋_GB2312"/>
          <w:sz w:val="32"/>
          <w:szCs w:val="32"/>
        </w:rPr>
        <w:t>主席王效岳主持召开</w:t>
      </w:r>
      <w:r w:rsidR="009D6EF7">
        <w:rPr>
          <w:rFonts w:ascii="仿宋" w:eastAsia="仿宋" w:hAnsi="仿宋" w:cs="仿宋_GB2312" w:hint="eastAsia"/>
          <w:sz w:val="32"/>
          <w:szCs w:val="32"/>
        </w:rPr>
        <w:t>2</w:t>
      </w:r>
      <w:r w:rsidR="009D6EF7">
        <w:rPr>
          <w:rFonts w:ascii="仿宋" w:eastAsia="仿宋" w:hAnsi="仿宋" w:cs="仿宋_GB2312"/>
          <w:sz w:val="32"/>
          <w:szCs w:val="32"/>
        </w:rPr>
        <w:t>020</w:t>
      </w:r>
      <w:r w:rsidR="009D6EF7">
        <w:rPr>
          <w:rFonts w:ascii="仿宋" w:eastAsia="仿宋" w:hAnsi="仿宋" w:cs="仿宋_GB2312" w:hint="eastAsia"/>
          <w:sz w:val="32"/>
          <w:szCs w:val="32"/>
        </w:rPr>
        <w:t>年第一次全体会议</w:t>
      </w:r>
      <w:r w:rsidRPr="003737E6">
        <w:rPr>
          <w:rFonts w:ascii="仿宋" w:eastAsia="仿宋" w:hAnsi="仿宋" w:cs="仿宋_GB2312"/>
          <w:sz w:val="32"/>
          <w:szCs w:val="32"/>
        </w:rPr>
        <w:t>，讨论研究2020届申请学位研究生的科研成果情况，审议博士研究生和硕士研究生的学位</w:t>
      </w:r>
      <w:r w:rsidR="009D6EF7">
        <w:rPr>
          <w:rFonts w:ascii="仿宋" w:eastAsia="仿宋" w:hAnsi="仿宋" w:cs="仿宋_GB2312" w:hint="eastAsia"/>
          <w:sz w:val="32"/>
          <w:szCs w:val="32"/>
        </w:rPr>
        <w:t>授予</w:t>
      </w:r>
      <w:r w:rsidRPr="00737077">
        <w:rPr>
          <w:rFonts w:ascii="仿宋" w:eastAsia="仿宋" w:hAnsi="仿宋" w:cs="仿宋_GB2312"/>
          <w:sz w:val="32"/>
          <w:szCs w:val="32"/>
        </w:rPr>
        <w:t>情况。纪要如下。</w:t>
      </w:r>
    </w:p>
    <w:p w:rsidR="00DF5778" w:rsidRPr="00737077" w:rsidRDefault="004C25EE" w:rsidP="00DB51FB">
      <w:pPr>
        <w:shd w:val="clear" w:color="auto" w:fill="FFFFFF"/>
        <w:ind w:firstLineChars="200" w:firstLine="640"/>
        <w:rPr>
          <w:rFonts w:ascii="仿宋" w:eastAsia="仿宋" w:hAnsi="仿宋"/>
          <w:sz w:val="32"/>
          <w:szCs w:val="32"/>
        </w:rPr>
      </w:pPr>
      <w:r w:rsidRPr="00737077">
        <w:rPr>
          <w:rFonts w:ascii="仿宋" w:eastAsia="仿宋" w:hAnsi="仿宋" w:cs="仿宋_GB2312" w:hint="eastAsia"/>
          <w:sz w:val="32"/>
          <w:szCs w:val="32"/>
        </w:rPr>
        <w:t>一</w:t>
      </w:r>
      <w:r w:rsidR="00DB51FB" w:rsidRPr="00737077">
        <w:rPr>
          <w:rFonts w:ascii="仿宋" w:eastAsia="仿宋" w:hAnsi="仿宋" w:cs="仿宋_GB2312"/>
          <w:sz w:val="32"/>
          <w:szCs w:val="32"/>
        </w:rPr>
        <w:t>、</w:t>
      </w:r>
      <w:r w:rsidR="00DF5778" w:rsidRPr="00737077">
        <w:rPr>
          <w:rFonts w:ascii="仿宋" w:eastAsia="仿宋" w:hAnsi="仿宋" w:hint="eastAsia"/>
          <w:sz w:val="32"/>
          <w:szCs w:val="32"/>
        </w:rPr>
        <w:t>聘任于文慧为机械工程学院学位</w:t>
      </w:r>
      <w:proofErr w:type="gramStart"/>
      <w:r w:rsidR="002B7475">
        <w:rPr>
          <w:rFonts w:ascii="仿宋" w:eastAsia="仿宋" w:hAnsi="仿宋" w:hint="eastAsia"/>
          <w:sz w:val="32"/>
          <w:szCs w:val="32"/>
        </w:rPr>
        <w:t>评定分</w:t>
      </w:r>
      <w:proofErr w:type="gramEnd"/>
      <w:r w:rsidR="002B7475">
        <w:rPr>
          <w:rFonts w:ascii="仿宋" w:eastAsia="仿宋" w:hAnsi="仿宋" w:hint="eastAsia"/>
          <w:sz w:val="32"/>
          <w:szCs w:val="32"/>
        </w:rPr>
        <w:t>委员会</w:t>
      </w:r>
      <w:r w:rsidR="00DF5778" w:rsidRPr="00737077">
        <w:rPr>
          <w:rFonts w:ascii="仿宋" w:eastAsia="仿宋" w:hAnsi="仿宋" w:hint="eastAsia"/>
          <w:sz w:val="32"/>
          <w:szCs w:val="32"/>
        </w:rPr>
        <w:t>秘书</w:t>
      </w:r>
    </w:p>
    <w:p w:rsidR="00B9683D" w:rsidRDefault="00C13CF7" w:rsidP="00DB51FB">
      <w:pPr>
        <w:shd w:val="clear" w:color="auto" w:fill="FFFFFF"/>
        <w:ind w:firstLineChars="200" w:firstLine="640"/>
        <w:rPr>
          <w:rFonts w:ascii="仿宋" w:eastAsia="仿宋" w:hAnsi="仿宋"/>
          <w:sz w:val="32"/>
          <w:szCs w:val="32"/>
        </w:rPr>
      </w:pPr>
      <w:r w:rsidRPr="00737077">
        <w:rPr>
          <w:rFonts w:ascii="仿宋" w:eastAsia="仿宋" w:hAnsi="仿宋" w:hint="eastAsia"/>
          <w:sz w:val="32"/>
          <w:szCs w:val="32"/>
        </w:rPr>
        <w:t>学院</w:t>
      </w:r>
      <w:r w:rsidR="00970C77">
        <w:rPr>
          <w:rFonts w:ascii="仿宋" w:eastAsia="仿宋" w:hAnsi="仿宋" w:hint="eastAsia"/>
          <w:sz w:val="32"/>
          <w:szCs w:val="32"/>
        </w:rPr>
        <w:t>学位评定分委员会</w:t>
      </w:r>
      <w:r w:rsidR="00C60114">
        <w:rPr>
          <w:rFonts w:ascii="仿宋" w:eastAsia="仿宋" w:hAnsi="仿宋" w:hint="eastAsia"/>
          <w:sz w:val="32"/>
          <w:szCs w:val="32"/>
        </w:rPr>
        <w:t>主席王效岳教授简要</w:t>
      </w:r>
      <w:r w:rsidR="00C60114">
        <w:rPr>
          <w:rFonts w:ascii="仿宋" w:eastAsia="仿宋" w:hAnsi="仿宋"/>
          <w:sz w:val="32"/>
          <w:szCs w:val="32"/>
        </w:rPr>
        <w:t>介绍了聘任的相关情况，</w:t>
      </w:r>
      <w:r w:rsidRPr="00737077">
        <w:rPr>
          <w:rFonts w:ascii="仿宋" w:eastAsia="仿宋" w:hAnsi="仿宋" w:hint="eastAsia"/>
          <w:sz w:val="32"/>
          <w:szCs w:val="32"/>
        </w:rPr>
        <w:t>同意司马中文辞去秘书一职，聘任于文慧</w:t>
      </w:r>
      <w:bookmarkStart w:id="0" w:name="_GoBack"/>
      <w:bookmarkEnd w:id="0"/>
      <w:r w:rsidRPr="00737077">
        <w:rPr>
          <w:rFonts w:ascii="仿宋" w:eastAsia="仿宋" w:hAnsi="仿宋" w:hint="eastAsia"/>
          <w:sz w:val="32"/>
          <w:szCs w:val="32"/>
        </w:rPr>
        <w:t>作为学院</w:t>
      </w:r>
      <w:r w:rsidR="00970C77">
        <w:rPr>
          <w:rFonts w:ascii="仿宋" w:eastAsia="仿宋" w:hAnsi="仿宋" w:hint="eastAsia"/>
          <w:sz w:val="32"/>
          <w:szCs w:val="32"/>
        </w:rPr>
        <w:t>学位评定分委员会</w:t>
      </w:r>
      <w:r w:rsidRPr="00737077">
        <w:rPr>
          <w:rFonts w:ascii="仿宋" w:eastAsia="仿宋" w:hAnsi="仿宋" w:hint="eastAsia"/>
          <w:sz w:val="32"/>
          <w:szCs w:val="32"/>
        </w:rPr>
        <w:t>秘书。</w:t>
      </w:r>
      <w:r w:rsidR="00934924">
        <w:rPr>
          <w:rFonts w:ascii="仿宋" w:eastAsia="仿宋" w:hAnsi="仿宋" w:hint="eastAsia"/>
          <w:sz w:val="32"/>
          <w:szCs w:val="32"/>
        </w:rPr>
        <w:t>会议要求</w:t>
      </w:r>
      <w:r w:rsidR="00934924">
        <w:rPr>
          <w:rFonts w:ascii="仿宋" w:eastAsia="仿宋" w:hAnsi="仿宋"/>
          <w:sz w:val="32"/>
          <w:szCs w:val="32"/>
        </w:rPr>
        <w:t>，按照</w:t>
      </w:r>
      <w:r w:rsidR="00970C77">
        <w:rPr>
          <w:rFonts w:ascii="仿宋" w:eastAsia="仿宋" w:hAnsi="仿宋" w:hint="eastAsia"/>
          <w:sz w:val="32"/>
          <w:szCs w:val="32"/>
        </w:rPr>
        <w:t>学位</w:t>
      </w:r>
      <w:proofErr w:type="gramStart"/>
      <w:r w:rsidR="00970C77">
        <w:rPr>
          <w:rFonts w:ascii="仿宋" w:eastAsia="仿宋" w:hAnsi="仿宋" w:hint="eastAsia"/>
          <w:sz w:val="32"/>
          <w:szCs w:val="32"/>
        </w:rPr>
        <w:t>评定分</w:t>
      </w:r>
      <w:proofErr w:type="gramEnd"/>
      <w:r w:rsidR="00970C77">
        <w:rPr>
          <w:rFonts w:ascii="仿宋" w:eastAsia="仿宋" w:hAnsi="仿宋" w:hint="eastAsia"/>
          <w:sz w:val="32"/>
          <w:szCs w:val="32"/>
        </w:rPr>
        <w:t>委员会</w:t>
      </w:r>
      <w:r w:rsidR="00934924">
        <w:rPr>
          <w:rFonts w:ascii="仿宋" w:eastAsia="仿宋" w:hAnsi="仿宋" w:hint="eastAsia"/>
          <w:sz w:val="32"/>
          <w:szCs w:val="32"/>
        </w:rPr>
        <w:t>各项</w:t>
      </w:r>
      <w:r w:rsidR="00934924">
        <w:rPr>
          <w:rFonts w:ascii="仿宋" w:eastAsia="仿宋" w:hAnsi="仿宋"/>
          <w:sz w:val="32"/>
          <w:szCs w:val="32"/>
        </w:rPr>
        <w:t>要求做好后续</w:t>
      </w:r>
      <w:r w:rsidR="00934924">
        <w:rPr>
          <w:rFonts w:ascii="仿宋" w:eastAsia="仿宋" w:hAnsi="仿宋" w:hint="eastAsia"/>
          <w:sz w:val="32"/>
          <w:szCs w:val="32"/>
        </w:rPr>
        <w:t>工</w:t>
      </w:r>
      <w:r w:rsidR="00934924">
        <w:rPr>
          <w:rFonts w:ascii="仿宋" w:eastAsia="仿宋" w:hAnsi="仿宋"/>
          <w:sz w:val="32"/>
          <w:szCs w:val="32"/>
        </w:rPr>
        <w:t>作</w:t>
      </w:r>
      <w:r w:rsidR="00934924" w:rsidRPr="00FB01E3">
        <w:rPr>
          <w:rFonts w:ascii="仿宋" w:eastAsia="仿宋" w:hAnsi="仿宋" w:hint="eastAsia"/>
          <w:sz w:val="32"/>
          <w:szCs w:val="32"/>
        </w:rPr>
        <w:t>。</w:t>
      </w:r>
    </w:p>
    <w:p w:rsidR="004C25EE" w:rsidRPr="00737077" w:rsidRDefault="00DF5778" w:rsidP="00DB51FB">
      <w:pPr>
        <w:shd w:val="clear" w:color="auto" w:fill="FFFFFF"/>
        <w:ind w:firstLineChars="200" w:firstLine="640"/>
        <w:rPr>
          <w:rFonts w:ascii="仿宋" w:eastAsia="仿宋" w:hAnsi="仿宋" w:cs="仿宋_GB2312"/>
          <w:sz w:val="32"/>
          <w:szCs w:val="32"/>
        </w:rPr>
      </w:pPr>
      <w:r w:rsidRPr="00737077">
        <w:rPr>
          <w:rFonts w:ascii="仿宋" w:eastAsia="仿宋" w:hAnsi="仿宋" w:cs="仿宋_GB2312" w:hint="eastAsia"/>
          <w:sz w:val="32"/>
          <w:szCs w:val="32"/>
        </w:rPr>
        <w:t>二、</w:t>
      </w:r>
      <w:r w:rsidR="004C25EE" w:rsidRPr="00737077">
        <w:rPr>
          <w:rFonts w:ascii="仿宋" w:eastAsia="仿宋" w:hAnsi="仿宋" w:cs="仿宋_GB2312" w:hint="eastAsia"/>
          <w:sz w:val="32"/>
          <w:szCs w:val="32"/>
        </w:rPr>
        <w:t>关于</w:t>
      </w:r>
      <w:r w:rsidR="004C25EE" w:rsidRPr="00737077">
        <w:rPr>
          <w:rFonts w:ascii="仿宋" w:eastAsia="仿宋" w:hAnsi="仿宋" w:cs="仿宋_GB2312"/>
          <w:sz w:val="32"/>
          <w:szCs w:val="32"/>
        </w:rPr>
        <w:t>录用状态的科研成果</w:t>
      </w:r>
      <w:r w:rsidR="004C25EE" w:rsidRPr="00737077">
        <w:rPr>
          <w:rFonts w:ascii="仿宋" w:eastAsia="仿宋" w:hAnsi="仿宋" w:cs="仿宋_GB2312" w:hint="eastAsia"/>
          <w:sz w:val="32"/>
          <w:szCs w:val="32"/>
        </w:rPr>
        <w:t>认定工作</w:t>
      </w:r>
    </w:p>
    <w:p w:rsidR="00DB51FB" w:rsidRPr="00737077" w:rsidRDefault="00DB51FB" w:rsidP="00DB51FB">
      <w:pPr>
        <w:shd w:val="clear" w:color="auto" w:fill="FFFFFF"/>
        <w:ind w:firstLineChars="200" w:firstLine="640"/>
        <w:rPr>
          <w:rFonts w:ascii="仿宋" w:eastAsia="仿宋" w:hAnsi="仿宋" w:cs="仿宋_GB2312"/>
          <w:sz w:val="32"/>
          <w:szCs w:val="32"/>
        </w:rPr>
      </w:pPr>
      <w:r w:rsidRPr="00737077">
        <w:rPr>
          <w:rFonts w:ascii="仿宋" w:eastAsia="仿宋" w:hAnsi="仿宋" w:cs="仿宋_GB2312"/>
          <w:sz w:val="32"/>
          <w:szCs w:val="32"/>
        </w:rPr>
        <w:t>会议讨论了研究生学位申请材料中科研成果为录用状态的认定问题。机械工程学院本次提出学位申请的学生中，共有</w:t>
      </w:r>
      <w:r w:rsidR="00402150">
        <w:rPr>
          <w:rFonts w:ascii="仿宋" w:eastAsia="仿宋" w:hAnsi="仿宋" w:cs="仿宋_GB2312"/>
          <w:sz w:val="32"/>
          <w:szCs w:val="32"/>
        </w:rPr>
        <w:t>1</w:t>
      </w:r>
      <w:r w:rsidRPr="00737077">
        <w:rPr>
          <w:rFonts w:ascii="仿宋" w:eastAsia="仿宋" w:hAnsi="仿宋" w:cs="仿宋_GB2312"/>
          <w:sz w:val="32"/>
          <w:szCs w:val="32"/>
        </w:rPr>
        <w:t>名博士研究生和29名硕士研究生提交的学位申请材料中，科研成果状态为有一项为论文录用状态。与会人员经过讨论并做出表决，认可学生录用状态的科研成果，但须相关学生和其导师对学生成果的真实性以及后续发表等问题做出书面承诺，如因此后续产生有关纠纷，学院保留追究学</w:t>
      </w:r>
      <w:r w:rsidRPr="00737077">
        <w:rPr>
          <w:rFonts w:ascii="仿宋" w:eastAsia="仿宋" w:hAnsi="仿宋" w:cs="仿宋_GB2312"/>
          <w:sz w:val="32"/>
          <w:szCs w:val="32"/>
        </w:rPr>
        <w:lastRenderedPageBreak/>
        <w:t>生和其导师责任的权利。</w:t>
      </w:r>
    </w:p>
    <w:p w:rsidR="004C25EE" w:rsidRPr="00737077" w:rsidRDefault="00911D19" w:rsidP="00DB51FB">
      <w:pPr>
        <w:shd w:val="clear" w:color="auto" w:fill="FFFFFF"/>
        <w:ind w:firstLineChars="200" w:firstLine="640"/>
        <w:rPr>
          <w:rFonts w:ascii="仿宋" w:eastAsia="仿宋" w:hAnsi="仿宋" w:cs="仿宋_GB2312"/>
          <w:sz w:val="32"/>
          <w:szCs w:val="32"/>
        </w:rPr>
      </w:pPr>
      <w:r w:rsidRPr="00737077">
        <w:rPr>
          <w:rFonts w:ascii="仿宋" w:eastAsia="仿宋" w:hAnsi="仿宋" w:cs="仿宋_GB2312" w:hint="eastAsia"/>
          <w:sz w:val="32"/>
          <w:szCs w:val="32"/>
        </w:rPr>
        <w:t>三</w:t>
      </w:r>
      <w:r w:rsidR="00DB51FB" w:rsidRPr="00737077">
        <w:rPr>
          <w:rFonts w:ascii="仿宋" w:eastAsia="仿宋" w:hAnsi="仿宋" w:cs="仿宋_GB2312"/>
          <w:sz w:val="32"/>
          <w:szCs w:val="32"/>
        </w:rPr>
        <w:t>、</w:t>
      </w:r>
      <w:r w:rsidR="004C25EE" w:rsidRPr="00737077">
        <w:rPr>
          <w:rFonts w:ascii="仿宋" w:eastAsia="仿宋" w:hAnsi="仿宋" w:cs="仿宋_GB2312" w:hint="eastAsia"/>
          <w:sz w:val="32"/>
          <w:szCs w:val="32"/>
        </w:rPr>
        <w:t>关于审议博士学位授予工作</w:t>
      </w:r>
    </w:p>
    <w:p w:rsidR="00DB51FB" w:rsidRPr="00737077" w:rsidRDefault="00DB51FB" w:rsidP="00DB51FB">
      <w:pPr>
        <w:shd w:val="clear" w:color="auto" w:fill="FFFFFF"/>
        <w:ind w:firstLineChars="200" w:firstLine="640"/>
        <w:rPr>
          <w:rFonts w:ascii="仿宋" w:eastAsia="仿宋" w:hAnsi="仿宋" w:cs="仿宋_GB2312"/>
          <w:sz w:val="32"/>
          <w:szCs w:val="32"/>
        </w:rPr>
      </w:pPr>
      <w:r w:rsidRPr="00737077">
        <w:rPr>
          <w:rFonts w:ascii="仿宋" w:eastAsia="仿宋" w:hAnsi="仿宋" w:cs="仿宋_GB2312"/>
          <w:sz w:val="32"/>
          <w:szCs w:val="32"/>
        </w:rPr>
        <w:t>与会委员按照《中华人民共和国学位条例》、《中华人民共和国学位条例暂行实施办法》和《山东理工大学博士学位授予工作实施细则》有关规定，审查了学位申请人的学位申请和有关材料，认为</w:t>
      </w:r>
      <w:proofErr w:type="gramStart"/>
      <w:r w:rsidRPr="00737077">
        <w:rPr>
          <w:rFonts w:ascii="仿宋" w:eastAsia="仿宋" w:hAnsi="仿宋" w:cs="仿宋_GB2312"/>
          <w:sz w:val="32"/>
          <w:szCs w:val="32"/>
        </w:rPr>
        <w:t>于曰伟</w:t>
      </w:r>
      <w:proofErr w:type="gramEnd"/>
      <w:r w:rsidRPr="00737077">
        <w:rPr>
          <w:rFonts w:ascii="仿宋" w:eastAsia="仿宋" w:hAnsi="仿宋" w:cs="仿宋_GB2312"/>
          <w:sz w:val="32"/>
          <w:szCs w:val="32"/>
        </w:rPr>
        <w:t>等4人符合博士学位授予条件。经与会委员表决，建议授予</w:t>
      </w:r>
      <w:proofErr w:type="gramStart"/>
      <w:r w:rsidRPr="00737077">
        <w:rPr>
          <w:rFonts w:ascii="仿宋" w:eastAsia="仿宋" w:hAnsi="仿宋" w:cs="仿宋_GB2312"/>
          <w:sz w:val="32"/>
          <w:szCs w:val="32"/>
        </w:rPr>
        <w:t>于曰伟</w:t>
      </w:r>
      <w:proofErr w:type="gramEnd"/>
      <w:r w:rsidRPr="00737077">
        <w:rPr>
          <w:rFonts w:ascii="仿宋" w:eastAsia="仿宋" w:hAnsi="仿宋" w:cs="仿宋_GB2312"/>
          <w:sz w:val="32"/>
          <w:szCs w:val="32"/>
        </w:rPr>
        <w:t>等4人工学博士学位。</w:t>
      </w:r>
    </w:p>
    <w:p w:rsidR="004C25EE" w:rsidRPr="00737077" w:rsidRDefault="00911D19" w:rsidP="00DB51FB">
      <w:pPr>
        <w:shd w:val="clear" w:color="auto" w:fill="FFFFFF"/>
        <w:ind w:firstLineChars="200" w:firstLine="640"/>
        <w:rPr>
          <w:rFonts w:ascii="仿宋" w:eastAsia="仿宋" w:hAnsi="仿宋" w:cs="仿宋_GB2312"/>
          <w:sz w:val="32"/>
          <w:szCs w:val="32"/>
        </w:rPr>
      </w:pPr>
      <w:r w:rsidRPr="00737077">
        <w:rPr>
          <w:rFonts w:ascii="仿宋" w:eastAsia="仿宋" w:hAnsi="仿宋" w:cs="仿宋_GB2312" w:hint="eastAsia"/>
          <w:sz w:val="32"/>
          <w:szCs w:val="32"/>
        </w:rPr>
        <w:t>四</w:t>
      </w:r>
      <w:r w:rsidR="00DB51FB" w:rsidRPr="00737077">
        <w:rPr>
          <w:rFonts w:ascii="仿宋" w:eastAsia="仿宋" w:hAnsi="仿宋" w:cs="仿宋_GB2312"/>
          <w:sz w:val="32"/>
          <w:szCs w:val="32"/>
        </w:rPr>
        <w:t>、</w:t>
      </w:r>
      <w:r w:rsidR="004C25EE" w:rsidRPr="00737077">
        <w:rPr>
          <w:rFonts w:ascii="仿宋" w:eastAsia="仿宋" w:hAnsi="仿宋" w:cs="仿宋_GB2312" w:hint="eastAsia"/>
          <w:sz w:val="32"/>
          <w:szCs w:val="32"/>
        </w:rPr>
        <w:t>关于审议硕士学位授予工作</w:t>
      </w:r>
    </w:p>
    <w:p w:rsidR="00DB51FB" w:rsidRDefault="00DB51FB" w:rsidP="00DB51FB">
      <w:pPr>
        <w:shd w:val="clear" w:color="auto" w:fill="FFFFFF"/>
        <w:ind w:firstLineChars="200" w:firstLine="640"/>
        <w:rPr>
          <w:rFonts w:ascii="仿宋" w:eastAsia="仿宋" w:hAnsi="仿宋" w:cs="仿宋_GB2312"/>
          <w:sz w:val="32"/>
          <w:szCs w:val="32"/>
        </w:rPr>
      </w:pPr>
      <w:r w:rsidRPr="00737077">
        <w:rPr>
          <w:rFonts w:ascii="仿宋" w:eastAsia="仿宋" w:hAnsi="仿宋" w:cs="仿宋_GB2312"/>
          <w:sz w:val="32"/>
          <w:szCs w:val="32"/>
        </w:rPr>
        <w:t>与会委员按照《中华人民共和国学位条例》、《中华人民共和国学位条例暂行实</w:t>
      </w:r>
      <w:r w:rsidRPr="00DB51FB">
        <w:rPr>
          <w:rFonts w:ascii="仿宋" w:eastAsia="仿宋" w:hAnsi="仿宋" w:cs="仿宋_GB2312"/>
          <w:sz w:val="32"/>
          <w:szCs w:val="32"/>
        </w:rPr>
        <w:t>施办法》、《山东理工大学博士学位授予工作实施细则》和《山东理工大学硕士学位授予实施细则》有关规定，审查了学位申请人的学位申请和有关材料，</w:t>
      </w:r>
      <w:proofErr w:type="gramStart"/>
      <w:r w:rsidRPr="00DB51FB">
        <w:rPr>
          <w:rFonts w:ascii="仿宋" w:eastAsia="仿宋" w:hAnsi="仿宋" w:cs="仿宋_GB2312"/>
          <w:sz w:val="32"/>
          <w:szCs w:val="32"/>
        </w:rPr>
        <w:t>认为宋盼盼等</w:t>
      </w:r>
      <w:proofErr w:type="gramEnd"/>
      <w:r w:rsidRPr="00DB51FB">
        <w:rPr>
          <w:rFonts w:ascii="仿宋" w:eastAsia="仿宋" w:hAnsi="仿宋" w:cs="仿宋_GB2312"/>
          <w:sz w:val="32"/>
          <w:szCs w:val="32"/>
        </w:rPr>
        <w:t>83人符合硕士学位授予条件。经与会委员表决，建议</w:t>
      </w:r>
      <w:proofErr w:type="gramStart"/>
      <w:r w:rsidRPr="00DB51FB">
        <w:rPr>
          <w:rFonts w:ascii="仿宋" w:eastAsia="仿宋" w:hAnsi="仿宋" w:cs="仿宋_GB2312"/>
          <w:sz w:val="32"/>
          <w:szCs w:val="32"/>
        </w:rPr>
        <w:t>授予宋盼盼等</w:t>
      </w:r>
      <w:proofErr w:type="gramEnd"/>
      <w:r w:rsidRPr="00DB51FB">
        <w:rPr>
          <w:rFonts w:ascii="仿宋" w:eastAsia="仿宋" w:hAnsi="仿宋" w:cs="仿宋_GB2312"/>
          <w:sz w:val="32"/>
          <w:szCs w:val="32"/>
        </w:rPr>
        <w:t>83人硕士学位，</w:t>
      </w:r>
      <w:proofErr w:type="gramStart"/>
      <w:r w:rsidRPr="00DB51FB">
        <w:rPr>
          <w:rFonts w:ascii="仿宋" w:eastAsia="仿宋" w:hAnsi="仿宋" w:cs="仿宋_GB2312"/>
          <w:sz w:val="32"/>
          <w:szCs w:val="32"/>
        </w:rPr>
        <w:t>其中宋盼盼</w:t>
      </w:r>
      <w:proofErr w:type="gramEnd"/>
      <w:r w:rsidRPr="00DB51FB">
        <w:rPr>
          <w:rFonts w:ascii="仿宋" w:eastAsia="仿宋" w:hAnsi="仿宋" w:cs="仿宋_GB2312"/>
          <w:sz w:val="32"/>
          <w:szCs w:val="32"/>
        </w:rPr>
        <w:t>等27人工学硕士学位，李源等56人工程硕士专业学位。</w:t>
      </w:r>
    </w:p>
    <w:p w:rsidR="00AF17CD" w:rsidRDefault="00AF17CD" w:rsidP="001327D3">
      <w:pPr>
        <w:spacing w:line="560" w:lineRule="exact"/>
        <w:ind w:firstLineChars="200" w:firstLine="640"/>
        <w:rPr>
          <w:rFonts w:ascii="仿宋" w:eastAsia="仿宋" w:hAnsi="仿宋"/>
          <w:sz w:val="32"/>
          <w:szCs w:val="32"/>
        </w:rPr>
      </w:pPr>
    </w:p>
    <w:p w:rsidR="00F644B1" w:rsidRDefault="00F644B1" w:rsidP="001327D3">
      <w:pPr>
        <w:spacing w:line="560" w:lineRule="exact"/>
        <w:ind w:firstLineChars="200" w:firstLine="640"/>
        <w:rPr>
          <w:rFonts w:ascii="仿宋" w:eastAsia="仿宋" w:hAnsi="仿宋"/>
          <w:sz w:val="32"/>
          <w:szCs w:val="32"/>
        </w:rPr>
      </w:pPr>
    </w:p>
    <w:p w:rsidR="00F644B1" w:rsidRDefault="00F644B1" w:rsidP="001327D3">
      <w:pPr>
        <w:spacing w:line="560" w:lineRule="exact"/>
        <w:ind w:firstLineChars="200" w:firstLine="640"/>
        <w:rPr>
          <w:rFonts w:ascii="仿宋" w:eastAsia="仿宋" w:hAnsi="仿宋"/>
          <w:sz w:val="32"/>
          <w:szCs w:val="32"/>
        </w:rPr>
      </w:pPr>
    </w:p>
    <w:p w:rsidR="00BA2774" w:rsidRDefault="006F7F6D" w:rsidP="00BA2774">
      <w:pPr>
        <w:spacing w:line="560" w:lineRule="exact"/>
        <w:ind w:leftChars="299" w:left="1558" w:hanging="930"/>
        <w:rPr>
          <w:rFonts w:ascii="仿宋" w:eastAsia="仿宋" w:hAnsi="仿宋"/>
          <w:sz w:val="32"/>
          <w:szCs w:val="32"/>
        </w:rPr>
      </w:pPr>
      <w:r w:rsidRPr="006F7F6D">
        <w:rPr>
          <w:rFonts w:ascii="仿宋" w:eastAsia="仿宋" w:hAnsi="仿宋" w:hint="eastAsia"/>
          <w:b/>
          <w:sz w:val="32"/>
          <w:szCs w:val="32"/>
        </w:rPr>
        <w:t>出席</w:t>
      </w:r>
      <w:r w:rsidRPr="006F7F6D">
        <w:rPr>
          <w:rFonts w:ascii="仿宋" w:eastAsia="仿宋" w:hAnsi="仿宋" w:hint="eastAsia"/>
          <w:sz w:val="32"/>
          <w:szCs w:val="32"/>
        </w:rPr>
        <w:t>：</w:t>
      </w:r>
      <w:r w:rsidR="00BA2774" w:rsidRPr="00BA2774">
        <w:rPr>
          <w:rFonts w:ascii="仿宋" w:eastAsia="仿宋" w:hAnsi="仿宋" w:hint="eastAsia"/>
          <w:sz w:val="32"/>
          <w:szCs w:val="32"/>
        </w:rPr>
        <w:t>王效岳</w:t>
      </w:r>
      <w:r w:rsidR="00BA2774">
        <w:rPr>
          <w:rFonts w:ascii="仿宋" w:eastAsia="仿宋" w:hAnsi="仿宋" w:hint="eastAsia"/>
          <w:sz w:val="32"/>
          <w:szCs w:val="32"/>
        </w:rPr>
        <w:t>、</w:t>
      </w:r>
      <w:r w:rsidR="00BA2774" w:rsidRPr="00BA2774">
        <w:rPr>
          <w:rFonts w:ascii="仿宋" w:eastAsia="仿宋" w:hAnsi="仿宋"/>
          <w:sz w:val="32"/>
          <w:szCs w:val="32"/>
        </w:rPr>
        <w:t>郑宏宇</w:t>
      </w:r>
      <w:r w:rsidR="00BA2774">
        <w:rPr>
          <w:rFonts w:ascii="仿宋" w:eastAsia="仿宋" w:hAnsi="仿宋" w:hint="eastAsia"/>
          <w:sz w:val="32"/>
          <w:szCs w:val="32"/>
        </w:rPr>
        <w:t>、</w:t>
      </w:r>
      <w:r w:rsidR="00BA2774" w:rsidRPr="00BA2774">
        <w:rPr>
          <w:rFonts w:ascii="仿宋" w:eastAsia="仿宋" w:hAnsi="仿宋"/>
          <w:sz w:val="32"/>
          <w:szCs w:val="32"/>
        </w:rPr>
        <w:t xml:space="preserve">程  </w:t>
      </w:r>
      <w:proofErr w:type="gramStart"/>
      <w:r w:rsidR="00BA2774" w:rsidRPr="00BA2774">
        <w:rPr>
          <w:rFonts w:ascii="仿宋" w:eastAsia="仿宋" w:hAnsi="仿宋"/>
          <w:sz w:val="32"/>
          <w:szCs w:val="32"/>
        </w:rPr>
        <w:t>祥</w:t>
      </w:r>
      <w:proofErr w:type="gramEnd"/>
      <w:r w:rsidR="00BA2774">
        <w:rPr>
          <w:rFonts w:ascii="仿宋" w:eastAsia="仿宋" w:hAnsi="仿宋" w:hint="eastAsia"/>
          <w:sz w:val="32"/>
          <w:szCs w:val="32"/>
        </w:rPr>
        <w:t>、</w:t>
      </w:r>
      <w:r w:rsidR="00BA2774" w:rsidRPr="00BA2774">
        <w:rPr>
          <w:rFonts w:ascii="仿宋" w:eastAsia="仿宋" w:hAnsi="仿宋"/>
          <w:sz w:val="32"/>
          <w:szCs w:val="32"/>
        </w:rPr>
        <w:t>庄须叶</w:t>
      </w:r>
      <w:r w:rsidR="00BA2774">
        <w:rPr>
          <w:rFonts w:ascii="仿宋" w:eastAsia="仿宋" w:hAnsi="仿宋" w:hint="eastAsia"/>
          <w:sz w:val="32"/>
          <w:szCs w:val="32"/>
        </w:rPr>
        <w:t>、</w:t>
      </w:r>
      <w:r w:rsidR="00BA2774" w:rsidRPr="00BA2774">
        <w:rPr>
          <w:rFonts w:ascii="仿宋" w:eastAsia="仿宋" w:hAnsi="仿宋"/>
          <w:sz w:val="32"/>
          <w:szCs w:val="32"/>
        </w:rPr>
        <w:t>郭前建</w:t>
      </w:r>
    </w:p>
    <w:p w:rsidR="00BA2774" w:rsidRDefault="00BA2774" w:rsidP="00BA2774">
      <w:pPr>
        <w:spacing w:line="560" w:lineRule="exact"/>
        <w:ind w:leftChars="742" w:left="1558" w:firstLine="2"/>
        <w:rPr>
          <w:rFonts w:ascii="仿宋" w:eastAsia="仿宋" w:hAnsi="仿宋"/>
          <w:sz w:val="32"/>
          <w:szCs w:val="32"/>
        </w:rPr>
      </w:pPr>
      <w:r w:rsidRPr="00BA2774">
        <w:rPr>
          <w:rFonts w:ascii="仿宋" w:eastAsia="仿宋" w:hAnsi="仿宋"/>
          <w:sz w:val="32"/>
          <w:szCs w:val="32"/>
        </w:rPr>
        <w:t>赵彦峻</w:t>
      </w:r>
      <w:r>
        <w:rPr>
          <w:rFonts w:ascii="仿宋" w:eastAsia="仿宋" w:hAnsi="仿宋" w:hint="eastAsia"/>
          <w:sz w:val="32"/>
          <w:szCs w:val="32"/>
        </w:rPr>
        <w:t>、</w:t>
      </w:r>
      <w:r w:rsidRPr="00BA2774">
        <w:rPr>
          <w:rFonts w:ascii="仿宋" w:eastAsia="仿宋" w:hAnsi="仿宋"/>
          <w:sz w:val="32"/>
          <w:szCs w:val="32"/>
        </w:rPr>
        <w:t>李志永</w:t>
      </w:r>
      <w:r>
        <w:rPr>
          <w:rFonts w:ascii="仿宋" w:eastAsia="仿宋" w:hAnsi="仿宋" w:hint="eastAsia"/>
          <w:sz w:val="32"/>
          <w:szCs w:val="32"/>
        </w:rPr>
        <w:t>、</w:t>
      </w:r>
      <w:r w:rsidRPr="00BA2774">
        <w:rPr>
          <w:rFonts w:ascii="仿宋" w:eastAsia="仿宋" w:hAnsi="仿宋"/>
          <w:sz w:val="32"/>
          <w:szCs w:val="32"/>
        </w:rPr>
        <w:t>田业冰</w:t>
      </w:r>
      <w:r>
        <w:rPr>
          <w:rFonts w:ascii="仿宋" w:eastAsia="仿宋" w:hAnsi="仿宋" w:hint="eastAsia"/>
          <w:sz w:val="32"/>
          <w:szCs w:val="32"/>
        </w:rPr>
        <w:t>、</w:t>
      </w:r>
      <w:r w:rsidRPr="00BA2774">
        <w:rPr>
          <w:rFonts w:ascii="仿宋" w:eastAsia="仿宋" w:hAnsi="仿宋"/>
          <w:sz w:val="32"/>
          <w:szCs w:val="32"/>
        </w:rPr>
        <w:t>张磊安</w:t>
      </w:r>
      <w:r>
        <w:rPr>
          <w:rFonts w:ascii="仿宋" w:eastAsia="仿宋" w:hAnsi="仿宋" w:hint="eastAsia"/>
          <w:sz w:val="32"/>
          <w:szCs w:val="32"/>
        </w:rPr>
        <w:t>、</w:t>
      </w:r>
      <w:r w:rsidRPr="00BA2774">
        <w:rPr>
          <w:rFonts w:ascii="仿宋" w:eastAsia="仿宋" w:hAnsi="仿宋"/>
          <w:sz w:val="32"/>
          <w:szCs w:val="32"/>
        </w:rPr>
        <w:t xml:space="preserve">贺  </w:t>
      </w:r>
      <w:proofErr w:type="gramStart"/>
      <w:r w:rsidRPr="00BA2774">
        <w:rPr>
          <w:rFonts w:ascii="仿宋" w:eastAsia="仿宋" w:hAnsi="仿宋"/>
          <w:sz w:val="32"/>
          <w:szCs w:val="32"/>
        </w:rPr>
        <w:t>磊</w:t>
      </w:r>
      <w:proofErr w:type="gramEnd"/>
    </w:p>
    <w:p w:rsidR="00006F24" w:rsidRDefault="00BA2774" w:rsidP="00BA2774">
      <w:pPr>
        <w:spacing w:line="560" w:lineRule="exact"/>
        <w:ind w:leftChars="742" w:left="1558" w:firstLine="2"/>
        <w:rPr>
          <w:rFonts w:ascii="仿宋" w:eastAsia="仿宋" w:hAnsi="仿宋"/>
          <w:sz w:val="32"/>
          <w:szCs w:val="32"/>
        </w:rPr>
      </w:pPr>
      <w:r w:rsidRPr="00BA2774">
        <w:rPr>
          <w:rFonts w:ascii="仿宋" w:eastAsia="仿宋" w:hAnsi="仿宋"/>
          <w:sz w:val="32"/>
          <w:szCs w:val="32"/>
        </w:rPr>
        <w:t>方晓英</w:t>
      </w:r>
      <w:r>
        <w:rPr>
          <w:rFonts w:ascii="仿宋" w:eastAsia="仿宋" w:hAnsi="仿宋" w:hint="eastAsia"/>
          <w:sz w:val="32"/>
          <w:szCs w:val="32"/>
        </w:rPr>
        <w:t>、</w:t>
      </w:r>
      <w:r w:rsidRPr="00BA2774">
        <w:rPr>
          <w:rFonts w:ascii="仿宋" w:eastAsia="仿宋" w:hAnsi="仿宋"/>
          <w:sz w:val="32"/>
          <w:szCs w:val="32"/>
        </w:rPr>
        <w:t>黄雪梅</w:t>
      </w:r>
      <w:r>
        <w:rPr>
          <w:rFonts w:ascii="仿宋" w:eastAsia="仿宋" w:hAnsi="仿宋" w:hint="eastAsia"/>
          <w:sz w:val="32"/>
          <w:szCs w:val="32"/>
        </w:rPr>
        <w:t>、</w:t>
      </w:r>
      <w:r w:rsidRPr="00BA2774">
        <w:rPr>
          <w:rFonts w:ascii="仿宋" w:eastAsia="仿宋" w:hAnsi="仿宋"/>
          <w:sz w:val="32"/>
          <w:szCs w:val="32"/>
        </w:rPr>
        <w:t>许同乐</w:t>
      </w:r>
    </w:p>
    <w:p w:rsidR="0017530C" w:rsidRDefault="0017530C" w:rsidP="009D67C1">
      <w:pPr>
        <w:spacing w:line="560" w:lineRule="exact"/>
        <w:ind w:firstLine="630"/>
        <w:rPr>
          <w:rFonts w:ascii="仿宋" w:eastAsia="仿宋" w:hAnsi="仿宋"/>
          <w:sz w:val="32"/>
          <w:szCs w:val="32"/>
        </w:rPr>
      </w:pPr>
      <w:r w:rsidRPr="0017530C">
        <w:rPr>
          <w:rFonts w:ascii="仿宋" w:eastAsia="仿宋" w:hAnsi="仿宋" w:hint="eastAsia"/>
          <w:b/>
          <w:sz w:val="32"/>
          <w:szCs w:val="32"/>
        </w:rPr>
        <w:t>请假</w:t>
      </w:r>
      <w:r w:rsidRPr="0017530C">
        <w:rPr>
          <w:rFonts w:ascii="仿宋" w:eastAsia="仿宋" w:hAnsi="仿宋"/>
          <w:b/>
          <w:sz w:val="32"/>
          <w:szCs w:val="32"/>
        </w:rPr>
        <w:t>：</w:t>
      </w:r>
      <w:r w:rsidR="00BA2774" w:rsidRPr="00BA2774">
        <w:rPr>
          <w:rFonts w:ascii="仿宋" w:eastAsia="仿宋" w:hAnsi="仿宋"/>
          <w:sz w:val="32"/>
          <w:szCs w:val="32"/>
        </w:rPr>
        <w:t>赵国勇</w:t>
      </w:r>
      <w:r w:rsidR="00BA2774">
        <w:rPr>
          <w:rFonts w:ascii="仿宋" w:eastAsia="仿宋" w:hAnsi="仿宋" w:hint="eastAsia"/>
          <w:sz w:val="32"/>
          <w:szCs w:val="32"/>
        </w:rPr>
        <w:t>、王洪涛</w:t>
      </w:r>
    </w:p>
    <w:p w:rsidR="005C61BE" w:rsidRDefault="00BA2774" w:rsidP="00F644B1">
      <w:pPr>
        <w:spacing w:line="560" w:lineRule="exact"/>
        <w:ind w:firstLine="630"/>
        <w:rPr>
          <w:rFonts w:ascii="仿宋" w:eastAsia="仿宋" w:hAnsi="仿宋"/>
          <w:sz w:val="32"/>
          <w:szCs w:val="32"/>
        </w:rPr>
      </w:pPr>
      <w:r>
        <w:rPr>
          <w:rFonts w:ascii="仿宋" w:eastAsia="仿宋" w:hAnsi="仿宋" w:hint="eastAsia"/>
          <w:b/>
          <w:sz w:val="32"/>
          <w:szCs w:val="32"/>
        </w:rPr>
        <w:t>列席：</w:t>
      </w:r>
      <w:r w:rsidRPr="00BA2774">
        <w:rPr>
          <w:rFonts w:ascii="仿宋" w:eastAsia="仿宋" w:hAnsi="仿宋" w:hint="eastAsia"/>
          <w:sz w:val="32"/>
          <w:szCs w:val="32"/>
        </w:rPr>
        <w:t>司马中文</w:t>
      </w:r>
      <w:r w:rsidR="00007406">
        <w:rPr>
          <w:rFonts w:ascii="仿宋" w:eastAsia="仿宋" w:hAnsi="仿宋" w:hint="eastAsia"/>
          <w:sz w:val="32"/>
          <w:szCs w:val="32"/>
        </w:rPr>
        <w:t>、于文慧</w:t>
      </w:r>
    </w:p>
    <w:sectPr w:rsidR="005C61BE" w:rsidSect="00912C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540" w:rsidRDefault="00F84540" w:rsidP="007C1BC0">
      <w:r>
        <w:separator/>
      </w:r>
    </w:p>
  </w:endnote>
  <w:endnote w:type="continuationSeparator" w:id="0">
    <w:p w:rsidR="00F84540" w:rsidRDefault="00F84540" w:rsidP="007C1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540" w:rsidRDefault="00F84540" w:rsidP="007C1BC0">
      <w:r>
        <w:separator/>
      </w:r>
    </w:p>
  </w:footnote>
  <w:footnote w:type="continuationSeparator" w:id="0">
    <w:p w:rsidR="00F84540" w:rsidRDefault="00F84540" w:rsidP="007C1B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14C"/>
    <w:rsid w:val="00006F24"/>
    <w:rsid w:val="00007406"/>
    <w:rsid w:val="000773F8"/>
    <w:rsid w:val="00091D8A"/>
    <w:rsid w:val="00096EEB"/>
    <w:rsid w:val="000D765B"/>
    <w:rsid w:val="000D7D51"/>
    <w:rsid w:val="000E653E"/>
    <w:rsid w:val="000F2E8D"/>
    <w:rsid w:val="000F3DF3"/>
    <w:rsid w:val="001327D3"/>
    <w:rsid w:val="0014344E"/>
    <w:rsid w:val="001466B7"/>
    <w:rsid w:val="00164158"/>
    <w:rsid w:val="00165D34"/>
    <w:rsid w:val="0017530C"/>
    <w:rsid w:val="00182359"/>
    <w:rsid w:val="001E4ABD"/>
    <w:rsid w:val="001F7279"/>
    <w:rsid w:val="0020613A"/>
    <w:rsid w:val="002407AA"/>
    <w:rsid w:val="0025418B"/>
    <w:rsid w:val="00280DC1"/>
    <w:rsid w:val="00293884"/>
    <w:rsid w:val="002A0041"/>
    <w:rsid w:val="002A2B0F"/>
    <w:rsid w:val="002B7475"/>
    <w:rsid w:val="002F0161"/>
    <w:rsid w:val="00317DA0"/>
    <w:rsid w:val="0032698A"/>
    <w:rsid w:val="00331F76"/>
    <w:rsid w:val="00337D7C"/>
    <w:rsid w:val="00371E09"/>
    <w:rsid w:val="003737E6"/>
    <w:rsid w:val="00377A35"/>
    <w:rsid w:val="00380F02"/>
    <w:rsid w:val="00381A1F"/>
    <w:rsid w:val="00393C21"/>
    <w:rsid w:val="003C50D0"/>
    <w:rsid w:val="00402150"/>
    <w:rsid w:val="0040286B"/>
    <w:rsid w:val="004156FF"/>
    <w:rsid w:val="00430800"/>
    <w:rsid w:val="00437A48"/>
    <w:rsid w:val="00442C19"/>
    <w:rsid w:val="00453DFA"/>
    <w:rsid w:val="00455954"/>
    <w:rsid w:val="00457864"/>
    <w:rsid w:val="004A0F44"/>
    <w:rsid w:val="004A3D5B"/>
    <w:rsid w:val="004B62EB"/>
    <w:rsid w:val="004C25EE"/>
    <w:rsid w:val="004D79FF"/>
    <w:rsid w:val="004E0C07"/>
    <w:rsid w:val="00524DC7"/>
    <w:rsid w:val="00533368"/>
    <w:rsid w:val="00533763"/>
    <w:rsid w:val="00534601"/>
    <w:rsid w:val="00574DA0"/>
    <w:rsid w:val="00581D39"/>
    <w:rsid w:val="00597BF8"/>
    <w:rsid w:val="005B3FA3"/>
    <w:rsid w:val="005C61BE"/>
    <w:rsid w:val="005D2839"/>
    <w:rsid w:val="005D4547"/>
    <w:rsid w:val="005E06AB"/>
    <w:rsid w:val="005F749C"/>
    <w:rsid w:val="0063062F"/>
    <w:rsid w:val="006366D5"/>
    <w:rsid w:val="006664EE"/>
    <w:rsid w:val="0067346E"/>
    <w:rsid w:val="00674DAE"/>
    <w:rsid w:val="00687C73"/>
    <w:rsid w:val="006B086D"/>
    <w:rsid w:val="006B22A9"/>
    <w:rsid w:val="006B7444"/>
    <w:rsid w:val="006B79F2"/>
    <w:rsid w:val="006D6437"/>
    <w:rsid w:val="006F7F6D"/>
    <w:rsid w:val="007237FE"/>
    <w:rsid w:val="00737077"/>
    <w:rsid w:val="00742F33"/>
    <w:rsid w:val="00762D20"/>
    <w:rsid w:val="007A1BF9"/>
    <w:rsid w:val="007B1E24"/>
    <w:rsid w:val="007C189A"/>
    <w:rsid w:val="007C1BC0"/>
    <w:rsid w:val="007C1F7E"/>
    <w:rsid w:val="007C4924"/>
    <w:rsid w:val="007C5CE0"/>
    <w:rsid w:val="007C67FA"/>
    <w:rsid w:val="007D04C5"/>
    <w:rsid w:val="007D480D"/>
    <w:rsid w:val="007E3FAD"/>
    <w:rsid w:val="007F43BB"/>
    <w:rsid w:val="00827075"/>
    <w:rsid w:val="0082777E"/>
    <w:rsid w:val="00830C41"/>
    <w:rsid w:val="00833A7C"/>
    <w:rsid w:val="0083494C"/>
    <w:rsid w:val="00840A5D"/>
    <w:rsid w:val="00875E7B"/>
    <w:rsid w:val="008D589E"/>
    <w:rsid w:val="00911D19"/>
    <w:rsid w:val="00912C66"/>
    <w:rsid w:val="00934924"/>
    <w:rsid w:val="00960296"/>
    <w:rsid w:val="009640D4"/>
    <w:rsid w:val="00970C77"/>
    <w:rsid w:val="00972C7A"/>
    <w:rsid w:val="009A4318"/>
    <w:rsid w:val="009D67C1"/>
    <w:rsid w:val="009D6EF7"/>
    <w:rsid w:val="009E18A6"/>
    <w:rsid w:val="009F1603"/>
    <w:rsid w:val="00A01505"/>
    <w:rsid w:val="00A10AD4"/>
    <w:rsid w:val="00A31DF3"/>
    <w:rsid w:val="00A50786"/>
    <w:rsid w:val="00A8552C"/>
    <w:rsid w:val="00A94815"/>
    <w:rsid w:val="00AD7969"/>
    <w:rsid w:val="00AF17CD"/>
    <w:rsid w:val="00AF6692"/>
    <w:rsid w:val="00B003CA"/>
    <w:rsid w:val="00B1412E"/>
    <w:rsid w:val="00B3192F"/>
    <w:rsid w:val="00B50A0D"/>
    <w:rsid w:val="00B525BB"/>
    <w:rsid w:val="00B81C7B"/>
    <w:rsid w:val="00B82B4A"/>
    <w:rsid w:val="00B8525B"/>
    <w:rsid w:val="00B9683D"/>
    <w:rsid w:val="00B96E4E"/>
    <w:rsid w:val="00BA2774"/>
    <w:rsid w:val="00BD214C"/>
    <w:rsid w:val="00C13CF7"/>
    <w:rsid w:val="00C1414E"/>
    <w:rsid w:val="00C2325F"/>
    <w:rsid w:val="00C27DA3"/>
    <w:rsid w:val="00C3244E"/>
    <w:rsid w:val="00C5133C"/>
    <w:rsid w:val="00C60114"/>
    <w:rsid w:val="00C6612C"/>
    <w:rsid w:val="00C67964"/>
    <w:rsid w:val="00C93B8F"/>
    <w:rsid w:val="00C95392"/>
    <w:rsid w:val="00C95F0E"/>
    <w:rsid w:val="00CC44B1"/>
    <w:rsid w:val="00CC540A"/>
    <w:rsid w:val="00CC55F7"/>
    <w:rsid w:val="00CD71BB"/>
    <w:rsid w:val="00CD7868"/>
    <w:rsid w:val="00CE2FED"/>
    <w:rsid w:val="00CF3F51"/>
    <w:rsid w:val="00CF5224"/>
    <w:rsid w:val="00D334F1"/>
    <w:rsid w:val="00D757CD"/>
    <w:rsid w:val="00D84EA6"/>
    <w:rsid w:val="00D90094"/>
    <w:rsid w:val="00DB51FB"/>
    <w:rsid w:val="00DC1393"/>
    <w:rsid w:val="00DF5778"/>
    <w:rsid w:val="00DF6B4A"/>
    <w:rsid w:val="00E21D49"/>
    <w:rsid w:val="00E3040B"/>
    <w:rsid w:val="00E65AD2"/>
    <w:rsid w:val="00E870B9"/>
    <w:rsid w:val="00EB6E5B"/>
    <w:rsid w:val="00EC09F0"/>
    <w:rsid w:val="00EC46F1"/>
    <w:rsid w:val="00F04741"/>
    <w:rsid w:val="00F31710"/>
    <w:rsid w:val="00F33FE9"/>
    <w:rsid w:val="00F36166"/>
    <w:rsid w:val="00F55B79"/>
    <w:rsid w:val="00F571CA"/>
    <w:rsid w:val="00F644B1"/>
    <w:rsid w:val="00F657C0"/>
    <w:rsid w:val="00F758E4"/>
    <w:rsid w:val="00F84540"/>
    <w:rsid w:val="00FC7E12"/>
    <w:rsid w:val="00FD70C1"/>
    <w:rsid w:val="00FF15AD"/>
    <w:rsid w:val="00FF1D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D2F36"/>
  <w15:docId w15:val="{1F382238-13FD-4B60-AEB6-B16467D3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2C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B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1BC0"/>
    <w:rPr>
      <w:sz w:val="18"/>
      <w:szCs w:val="18"/>
    </w:rPr>
  </w:style>
  <w:style w:type="paragraph" w:styleId="a5">
    <w:name w:val="footer"/>
    <w:basedOn w:val="a"/>
    <w:link w:val="a6"/>
    <w:uiPriority w:val="99"/>
    <w:unhideWhenUsed/>
    <w:rsid w:val="007C1BC0"/>
    <w:pPr>
      <w:tabs>
        <w:tab w:val="center" w:pos="4153"/>
        <w:tab w:val="right" w:pos="8306"/>
      </w:tabs>
      <w:snapToGrid w:val="0"/>
      <w:jc w:val="left"/>
    </w:pPr>
    <w:rPr>
      <w:sz w:val="18"/>
      <w:szCs w:val="18"/>
    </w:rPr>
  </w:style>
  <w:style w:type="character" w:customStyle="1" w:styleId="a6">
    <w:name w:val="页脚 字符"/>
    <w:basedOn w:val="a0"/>
    <w:link w:val="a5"/>
    <w:uiPriority w:val="99"/>
    <w:rsid w:val="007C1BC0"/>
    <w:rPr>
      <w:sz w:val="18"/>
      <w:szCs w:val="18"/>
    </w:rPr>
  </w:style>
  <w:style w:type="paragraph" w:styleId="a7">
    <w:name w:val="List Paragraph"/>
    <w:basedOn w:val="a"/>
    <w:uiPriority w:val="34"/>
    <w:qFormat/>
    <w:rsid w:val="00B96E4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138027">
      <w:bodyDiv w:val="1"/>
      <w:marLeft w:val="0"/>
      <w:marRight w:val="0"/>
      <w:marTop w:val="0"/>
      <w:marBottom w:val="0"/>
      <w:divBdr>
        <w:top w:val="none" w:sz="0" w:space="0" w:color="auto"/>
        <w:left w:val="none" w:sz="0" w:space="0" w:color="auto"/>
        <w:bottom w:val="none" w:sz="0" w:space="0" w:color="auto"/>
        <w:right w:val="none" w:sz="0" w:space="0" w:color="auto"/>
      </w:divBdr>
    </w:div>
    <w:div w:id="1962612179">
      <w:bodyDiv w:val="1"/>
      <w:marLeft w:val="0"/>
      <w:marRight w:val="0"/>
      <w:marTop w:val="0"/>
      <w:marBottom w:val="0"/>
      <w:divBdr>
        <w:top w:val="none" w:sz="0" w:space="0" w:color="auto"/>
        <w:left w:val="none" w:sz="0" w:space="0" w:color="auto"/>
        <w:bottom w:val="none" w:sz="0" w:space="0" w:color="auto"/>
        <w:right w:val="none" w:sz="0" w:space="0" w:color="auto"/>
      </w:divBdr>
    </w:div>
    <w:div w:id="21229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YU WENHUI</cp:lastModifiedBy>
  <cp:revision>44</cp:revision>
  <dcterms:created xsi:type="dcterms:W3CDTF">2020-06-12T12:07:00Z</dcterms:created>
  <dcterms:modified xsi:type="dcterms:W3CDTF">2020-06-16T01:23:00Z</dcterms:modified>
</cp:coreProperties>
</file>